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B5CB" w14:textId="77777777" w:rsidR="00362A7E" w:rsidRPr="00DD4C23" w:rsidRDefault="00362A7E" w:rsidP="00362A7E">
      <w:pPr>
        <w:pStyle w:val="Nagwek"/>
        <w:jc w:val="right"/>
        <w:rPr>
          <w:rFonts w:ascii="Calibri" w:hAnsi="Calibri" w:cs="Calibri"/>
        </w:rPr>
      </w:pPr>
      <w:r w:rsidRPr="00F477F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16009C" wp14:editId="41222070">
            <wp:simplePos x="0" y="0"/>
            <wp:positionH relativeFrom="column">
              <wp:posOffset>-152400</wp:posOffset>
            </wp:positionH>
            <wp:positionV relativeFrom="paragraph">
              <wp:posOffset>15240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C2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 xml:space="preserve">2 </w:t>
      </w:r>
      <w:r w:rsidRPr="00DD4C23">
        <w:rPr>
          <w:rFonts w:ascii="Calibri" w:hAnsi="Calibri" w:cs="Calibri"/>
        </w:rPr>
        <w:t xml:space="preserve">do </w:t>
      </w:r>
      <w:r>
        <w:rPr>
          <w:rFonts w:ascii="Calibri" w:hAnsi="Calibri"/>
        </w:rPr>
        <w:t>ZO- 32/21/BD</w:t>
      </w:r>
    </w:p>
    <w:p w14:paraId="1451EB2A" w14:textId="77777777" w:rsidR="00362A7E" w:rsidRDefault="00362A7E" w:rsidP="00362A7E">
      <w:pPr>
        <w:pStyle w:val="Nagwek"/>
      </w:pPr>
    </w:p>
    <w:p w14:paraId="25B76980" w14:textId="77777777" w:rsidR="0002410F" w:rsidRDefault="0002410F" w:rsidP="0002410F">
      <w:pPr>
        <w:jc w:val="center"/>
        <w:rPr>
          <w:rFonts w:cs="Calibri"/>
          <w:b/>
          <w:sz w:val="24"/>
          <w:szCs w:val="24"/>
        </w:rPr>
      </w:pPr>
    </w:p>
    <w:p w14:paraId="085712AB" w14:textId="77777777" w:rsidR="00362A7E" w:rsidRPr="00214350" w:rsidRDefault="00362A7E" w:rsidP="0002410F">
      <w:pPr>
        <w:jc w:val="center"/>
        <w:rPr>
          <w:rFonts w:cs="Calibri"/>
          <w:b/>
          <w:sz w:val="24"/>
          <w:szCs w:val="24"/>
        </w:rPr>
      </w:pPr>
    </w:p>
    <w:p w14:paraId="0F73E252" w14:textId="77777777" w:rsidR="00362A7E" w:rsidRDefault="00362A7E" w:rsidP="00485705">
      <w:pPr>
        <w:pStyle w:val="Tekstpodstawowy"/>
      </w:pPr>
    </w:p>
    <w:p w14:paraId="6BBE201B" w14:textId="77777777" w:rsidR="0002410F" w:rsidRDefault="00362A7E" w:rsidP="00E758F3">
      <w:pPr>
        <w:pStyle w:val="Tekstpodstawowy"/>
        <w:ind w:right="-283"/>
        <w:jc w:val="both"/>
        <w:rPr>
          <w:b/>
        </w:rPr>
      </w:pPr>
      <w:r>
        <w:rPr>
          <w:rFonts w:cs="Calibri"/>
          <w:bCs/>
          <w:iCs/>
        </w:rPr>
        <w:t xml:space="preserve">Dotyczy: </w:t>
      </w:r>
      <w:r>
        <w:rPr>
          <w:b/>
          <w:bCs/>
        </w:rPr>
        <w:t xml:space="preserve">: </w:t>
      </w:r>
      <w:r w:rsidRPr="00485705">
        <w:rPr>
          <w:rFonts w:cs="Whitney-Book"/>
          <w:b/>
        </w:rPr>
        <w:t xml:space="preserve"> </w:t>
      </w:r>
      <w:r>
        <w:rPr>
          <w:rFonts w:cs="Whitney-Book"/>
          <w:b/>
        </w:rPr>
        <w:t xml:space="preserve">usługi </w:t>
      </w:r>
      <w:r w:rsidRPr="00485705">
        <w:rPr>
          <w:rFonts w:cs="Whitney-Book"/>
          <w:b/>
        </w:rPr>
        <w:t>w modelu SaaS (Software as a Service) dostępu do oprogramowania</w:t>
      </w:r>
      <w:r>
        <w:rPr>
          <w:b/>
        </w:rPr>
        <w:t xml:space="preserve"> związanego z pełną obsługą</w:t>
      </w:r>
      <w:r w:rsidRPr="00485705">
        <w:rPr>
          <w:b/>
        </w:rPr>
        <w:t xml:space="preserve">  elektronicznego procesu komunikacji pomiędzy Zamawiającym i Wykonawcą</w:t>
      </w:r>
      <w:r>
        <w:rPr>
          <w:b/>
        </w:rPr>
        <w:t xml:space="preserve"> - </w:t>
      </w:r>
      <w:r w:rsidRPr="00485705">
        <w:rPr>
          <w:b/>
        </w:rPr>
        <w:t>zgodnego z Ustawą Prawo Zamówień Publicznych</w:t>
      </w:r>
      <w:r>
        <w:rPr>
          <w:b/>
        </w:rPr>
        <w:t xml:space="preserve"> z 11 września 2019 r. (Dz. U. 2021.1129)</w:t>
      </w:r>
      <w:r w:rsidRPr="00485705">
        <w:rPr>
          <w:b/>
        </w:rPr>
        <w:t xml:space="preserve"> </w:t>
      </w:r>
    </w:p>
    <w:p w14:paraId="77E28E1D" w14:textId="77777777" w:rsidR="00E758F3" w:rsidRDefault="00E758F3" w:rsidP="00362A7E">
      <w:pPr>
        <w:pStyle w:val="Default"/>
        <w:spacing w:after="57"/>
        <w:jc w:val="center"/>
        <w:rPr>
          <w:b/>
          <w:color w:val="auto"/>
        </w:rPr>
      </w:pPr>
    </w:p>
    <w:p w14:paraId="4972D45D" w14:textId="77777777" w:rsidR="00362A7E" w:rsidRDefault="00362A7E" w:rsidP="00362A7E">
      <w:pPr>
        <w:pStyle w:val="Default"/>
        <w:spacing w:after="57"/>
        <w:jc w:val="center"/>
        <w:rPr>
          <w:b/>
          <w:color w:val="auto"/>
        </w:rPr>
      </w:pPr>
      <w:r>
        <w:rPr>
          <w:b/>
          <w:color w:val="auto"/>
        </w:rPr>
        <w:t>OPIS PRZEDMIOTU ZAMÓWIENIA</w:t>
      </w:r>
    </w:p>
    <w:p w14:paraId="5549C7EE" w14:textId="77777777" w:rsidR="006C765A" w:rsidRDefault="006C765A" w:rsidP="00E758F3">
      <w:pPr>
        <w:pStyle w:val="Default"/>
        <w:spacing w:after="57"/>
        <w:rPr>
          <w:b/>
          <w:color w:val="aut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61"/>
        <w:gridCol w:w="2218"/>
        <w:gridCol w:w="2977"/>
      </w:tblGrid>
      <w:tr w:rsidR="006C765A" w14:paraId="6A14F53D" w14:textId="77777777" w:rsidTr="00E758F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A87CEA1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Lp.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170EAFD0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Rodzaj funkcji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297B7051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Parametr graniczny – wymagane funkcje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909E47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Opis  - potwierdzenie parametru – wymaganych funkcji</w:t>
            </w:r>
          </w:p>
        </w:tc>
      </w:tr>
      <w:tr w:rsidR="006C765A" w:rsidRPr="00F8143C" w14:paraId="471AC3BC" w14:textId="77777777" w:rsidTr="00E758F3">
        <w:tc>
          <w:tcPr>
            <w:tcW w:w="675" w:type="dxa"/>
            <w:vAlign w:val="center"/>
          </w:tcPr>
          <w:p w14:paraId="41111148" w14:textId="77777777" w:rsidR="006C765A" w:rsidRPr="00F8143C" w:rsidRDefault="006C765A" w:rsidP="006C765A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</w:p>
        </w:tc>
        <w:tc>
          <w:tcPr>
            <w:tcW w:w="4161" w:type="dxa"/>
            <w:vAlign w:val="center"/>
          </w:tcPr>
          <w:p w14:paraId="46D0D51E" w14:textId="77777777" w:rsidR="006C765A" w:rsidRPr="00F8143C" w:rsidRDefault="006C765A" w:rsidP="006C765A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</w:p>
        </w:tc>
        <w:tc>
          <w:tcPr>
            <w:tcW w:w="2218" w:type="dxa"/>
            <w:vAlign w:val="center"/>
          </w:tcPr>
          <w:p w14:paraId="548CB132" w14:textId="77777777" w:rsidR="006C765A" w:rsidRPr="00F8143C" w:rsidRDefault="006C765A" w:rsidP="006C765A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</w:t>
            </w:r>
          </w:p>
        </w:tc>
        <w:tc>
          <w:tcPr>
            <w:tcW w:w="2977" w:type="dxa"/>
            <w:vAlign w:val="center"/>
          </w:tcPr>
          <w:p w14:paraId="3476A814" w14:textId="77777777" w:rsidR="006C765A" w:rsidRPr="00F8143C" w:rsidRDefault="006C765A" w:rsidP="006C765A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</w:t>
            </w:r>
          </w:p>
        </w:tc>
      </w:tr>
      <w:tr w:rsidR="000318A2" w:rsidRPr="00214350" w14:paraId="106E2A19" w14:textId="77777777" w:rsidTr="00E758F3">
        <w:tc>
          <w:tcPr>
            <w:tcW w:w="10031" w:type="dxa"/>
            <w:gridSpan w:val="4"/>
            <w:vAlign w:val="center"/>
          </w:tcPr>
          <w:p w14:paraId="68D3CD2D" w14:textId="77777777" w:rsidR="000318A2" w:rsidRDefault="00E758F3" w:rsidP="006C765A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SYSTEM/</w:t>
            </w:r>
            <w:r w:rsidR="000318A2">
              <w:rPr>
                <w:b/>
                <w:i/>
                <w:color w:val="auto"/>
                <w:sz w:val="20"/>
                <w:szCs w:val="20"/>
              </w:rPr>
              <w:t>PLATFORMA:</w:t>
            </w:r>
          </w:p>
          <w:p w14:paraId="207314EF" w14:textId="77777777" w:rsidR="000318A2" w:rsidRDefault="000318A2" w:rsidP="000318A2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79F6E9A4" w14:textId="77777777" w:rsidR="000318A2" w:rsidRPr="00D052DF" w:rsidRDefault="000318A2" w:rsidP="000318A2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                    /nazwa oferowanej Platformy/Systemu/</w:t>
            </w:r>
          </w:p>
        </w:tc>
      </w:tr>
      <w:tr w:rsidR="006C765A" w:rsidRPr="00214350" w14:paraId="568D6A01" w14:textId="77777777" w:rsidTr="00E758F3">
        <w:tc>
          <w:tcPr>
            <w:tcW w:w="675" w:type="dxa"/>
            <w:vAlign w:val="center"/>
          </w:tcPr>
          <w:p w14:paraId="6D51BBC0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1.</w:t>
            </w:r>
          </w:p>
        </w:tc>
        <w:tc>
          <w:tcPr>
            <w:tcW w:w="4161" w:type="dxa"/>
          </w:tcPr>
          <w:p w14:paraId="739C9734" w14:textId="77777777" w:rsidR="006C765A" w:rsidRPr="00E27C98" w:rsidRDefault="006C765A" w:rsidP="00E758F3">
            <w:pPr>
              <w:pStyle w:val="Default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zapewnienie  wdrożenia</w:t>
            </w:r>
            <w:r w:rsidRPr="00E27C98">
              <w:rPr>
                <w:sz w:val="20"/>
                <w:szCs w:val="20"/>
              </w:rPr>
              <w:t xml:space="preserve"> pełnej obsługi  elektroniczneg</w:t>
            </w:r>
            <w:r w:rsidR="000318A2">
              <w:rPr>
                <w:sz w:val="20"/>
                <w:szCs w:val="20"/>
              </w:rPr>
              <w:t>o procesu komunikacji pomiędzy Zamawiającym i W</w:t>
            </w:r>
            <w:r w:rsidRPr="00E27C98">
              <w:rPr>
                <w:sz w:val="20"/>
                <w:szCs w:val="20"/>
              </w:rPr>
              <w:t xml:space="preserve">ykonawcą </w:t>
            </w:r>
          </w:p>
          <w:p w14:paraId="596199CE" w14:textId="77777777" w:rsidR="006C765A" w:rsidRDefault="006C765A" w:rsidP="00E758F3">
            <w:pPr>
              <w:pStyle w:val="Default"/>
              <w:rPr>
                <w:b/>
                <w:sz w:val="20"/>
                <w:szCs w:val="20"/>
              </w:rPr>
            </w:pPr>
          </w:p>
          <w:p w14:paraId="10564DAE" w14:textId="77777777" w:rsidR="006C765A" w:rsidRPr="00E27C98" w:rsidRDefault="006C765A" w:rsidP="00E758F3">
            <w:pPr>
              <w:pStyle w:val="Default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>b</w:t>
            </w:r>
            <w:r w:rsidRPr="00E27C98">
              <w:rPr>
                <w:sz w:val="20"/>
                <w:szCs w:val="20"/>
              </w:rPr>
              <w:t>. zapewnienie bezpieczeństwa danych - certyfikaty bezpieczeństwa w zakresie:</w:t>
            </w:r>
          </w:p>
          <w:p w14:paraId="59EEB785" w14:textId="77777777" w:rsidR="006C765A" w:rsidRPr="00E27C98" w:rsidRDefault="006C765A" w:rsidP="00E758F3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E27C98">
              <w:rPr>
                <w:sz w:val="20"/>
                <w:szCs w:val="20"/>
              </w:rPr>
              <w:t>ochrony przed nieautoryzowanym dostępem do informacji</w:t>
            </w:r>
          </w:p>
          <w:p w14:paraId="360342B5" w14:textId="77777777" w:rsidR="006C765A" w:rsidRPr="00E27C98" w:rsidRDefault="006C765A" w:rsidP="00E758F3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E27C98">
              <w:rPr>
                <w:sz w:val="20"/>
                <w:szCs w:val="20"/>
              </w:rPr>
              <w:t>integralności i autentyczności przekazywanych danych opatrzonych kwalifikowanym podpisem elektronicznym</w:t>
            </w:r>
            <w:r>
              <w:rPr>
                <w:sz w:val="20"/>
                <w:szCs w:val="20"/>
              </w:rPr>
              <w:t>/profilem zaufanym/podpisem osobistym</w:t>
            </w:r>
          </w:p>
          <w:p w14:paraId="3622E7FB" w14:textId="77777777" w:rsidR="006C765A" w:rsidRDefault="006C765A" w:rsidP="00E758F3">
            <w:pPr>
              <w:pStyle w:val="Default"/>
              <w:rPr>
                <w:b/>
                <w:sz w:val="20"/>
                <w:szCs w:val="20"/>
              </w:rPr>
            </w:pPr>
          </w:p>
          <w:p w14:paraId="742A53EF" w14:textId="77777777" w:rsidR="006C765A" w:rsidRPr="000318A2" w:rsidRDefault="006C765A" w:rsidP="00E758F3">
            <w:pPr>
              <w:pStyle w:val="Default"/>
              <w:spacing w:after="200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>c.</w:t>
            </w:r>
            <w:r w:rsidRPr="00E27C98">
              <w:rPr>
                <w:sz w:val="20"/>
                <w:szCs w:val="20"/>
              </w:rPr>
              <w:t xml:space="preserve"> z</w:t>
            </w:r>
            <w:r w:rsidR="000318A2">
              <w:rPr>
                <w:sz w:val="20"/>
                <w:szCs w:val="20"/>
              </w:rPr>
              <w:t xml:space="preserve">apewnienie bezpłatnego dostępu </w:t>
            </w:r>
            <w:r w:rsidRPr="00E27C98">
              <w:rPr>
                <w:sz w:val="20"/>
                <w:szCs w:val="20"/>
              </w:rPr>
              <w:t xml:space="preserve">dla Wykonawców </w:t>
            </w:r>
          </w:p>
        </w:tc>
        <w:tc>
          <w:tcPr>
            <w:tcW w:w="2218" w:type="dxa"/>
            <w:vAlign w:val="center"/>
          </w:tcPr>
          <w:p w14:paraId="16E2EA2B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1A3E2E4B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5E82AF56" w14:textId="77777777" w:rsidR="006C765A" w:rsidRPr="00A24F03" w:rsidRDefault="006C765A" w:rsidP="00E758F3">
            <w:pPr>
              <w:pStyle w:val="Default"/>
              <w:spacing w:after="57"/>
              <w:rPr>
                <w:b/>
                <w:color w:val="auto"/>
              </w:rPr>
            </w:pPr>
          </w:p>
        </w:tc>
      </w:tr>
      <w:tr w:rsidR="006C765A" w:rsidRPr="00214350" w14:paraId="21A59FBE" w14:textId="77777777" w:rsidTr="00E758F3">
        <w:tc>
          <w:tcPr>
            <w:tcW w:w="675" w:type="dxa"/>
            <w:vAlign w:val="center"/>
          </w:tcPr>
          <w:p w14:paraId="0A289A8F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6C765A">
              <w:rPr>
                <w:b/>
                <w:color w:val="auto"/>
              </w:rPr>
              <w:t>.</w:t>
            </w:r>
          </w:p>
        </w:tc>
        <w:tc>
          <w:tcPr>
            <w:tcW w:w="4161" w:type="dxa"/>
          </w:tcPr>
          <w:p w14:paraId="52BE0C88" w14:textId="77777777" w:rsidR="006C765A" w:rsidRPr="004408CC" w:rsidRDefault="005060D7" w:rsidP="00E75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318A2">
              <w:rPr>
                <w:sz w:val="20"/>
                <w:szCs w:val="20"/>
              </w:rPr>
              <w:t>ferowany S</w:t>
            </w:r>
            <w:r w:rsidR="006C765A" w:rsidRPr="004408CC">
              <w:rPr>
                <w:sz w:val="20"/>
                <w:szCs w:val="20"/>
              </w:rPr>
              <w:t>ystem</w:t>
            </w:r>
            <w:r w:rsidR="000318A2">
              <w:rPr>
                <w:sz w:val="20"/>
                <w:szCs w:val="20"/>
              </w:rPr>
              <w:t>/Platforma</w:t>
            </w:r>
            <w:r w:rsidR="006C765A">
              <w:rPr>
                <w:sz w:val="20"/>
                <w:szCs w:val="20"/>
              </w:rPr>
              <w:t xml:space="preserve"> obsługuje wszyst</w:t>
            </w:r>
            <w:r w:rsidR="000318A2">
              <w:rPr>
                <w:sz w:val="20"/>
                <w:szCs w:val="20"/>
              </w:rPr>
              <w:t xml:space="preserve">kie tryby postępowań wskazane </w:t>
            </w:r>
            <w:r w:rsidR="006C765A">
              <w:rPr>
                <w:sz w:val="20"/>
                <w:szCs w:val="20"/>
              </w:rPr>
              <w:t xml:space="preserve">ustawie </w:t>
            </w:r>
            <w:r w:rsidR="000318A2">
              <w:rPr>
                <w:sz w:val="20"/>
                <w:szCs w:val="20"/>
              </w:rPr>
              <w:t>Prawo zamówień publicznych</w:t>
            </w:r>
            <w:r w:rsidR="006C765A">
              <w:rPr>
                <w:sz w:val="20"/>
                <w:szCs w:val="20"/>
              </w:rPr>
              <w:t xml:space="preserve"> oraz postępowania </w:t>
            </w:r>
            <w:r w:rsidR="000318A2">
              <w:rPr>
                <w:sz w:val="20"/>
                <w:szCs w:val="20"/>
              </w:rPr>
              <w:t>których wartość ni</w:t>
            </w:r>
            <w:r w:rsidR="00FA7A1C">
              <w:rPr>
                <w:sz w:val="20"/>
                <w:szCs w:val="20"/>
              </w:rPr>
              <w:t>e przekracza wyrażonej w złotych</w:t>
            </w:r>
            <w:r w:rsidR="000318A2">
              <w:rPr>
                <w:sz w:val="20"/>
                <w:szCs w:val="20"/>
              </w:rPr>
              <w:t xml:space="preserve"> równowartości kwoty określonej dla progu ustawowego tj. 130.000 zł</w:t>
            </w:r>
          </w:p>
        </w:tc>
        <w:tc>
          <w:tcPr>
            <w:tcW w:w="2218" w:type="dxa"/>
            <w:vAlign w:val="center"/>
          </w:tcPr>
          <w:p w14:paraId="5FF39A2A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1F6E3884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627AF213" w14:textId="77777777" w:rsidR="006C765A" w:rsidRPr="00D052DF" w:rsidRDefault="006C765A" w:rsidP="00E758F3">
            <w:pPr>
              <w:pStyle w:val="Default"/>
              <w:spacing w:after="57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6C765A" w14:paraId="39E80D3C" w14:textId="77777777" w:rsidTr="00E758F3">
        <w:tc>
          <w:tcPr>
            <w:tcW w:w="675" w:type="dxa"/>
            <w:vAlign w:val="center"/>
          </w:tcPr>
          <w:p w14:paraId="69EDF185" w14:textId="77777777" w:rsidR="006C765A" w:rsidRPr="00A24F03" w:rsidRDefault="00017782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6C765A" w:rsidRPr="00A24F03">
              <w:rPr>
                <w:b/>
                <w:color w:val="auto"/>
              </w:rPr>
              <w:t>.</w:t>
            </w:r>
          </w:p>
        </w:tc>
        <w:tc>
          <w:tcPr>
            <w:tcW w:w="4161" w:type="dxa"/>
            <w:vAlign w:val="center"/>
          </w:tcPr>
          <w:p w14:paraId="68576FAE" w14:textId="77777777" w:rsidR="006C765A" w:rsidRPr="00E27C98" w:rsidRDefault="005060D7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</w:t>
            </w:r>
            <w:r w:rsidR="006C765A" w:rsidRPr="00E27C98">
              <w:rPr>
                <w:color w:val="auto"/>
                <w:sz w:val="20"/>
                <w:szCs w:val="20"/>
              </w:rPr>
              <w:t xml:space="preserve">iczba </w:t>
            </w:r>
            <w:r w:rsidR="006C765A">
              <w:rPr>
                <w:color w:val="auto"/>
                <w:sz w:val="20"/>
                <w:szCs w:val="20"/>
              </w:rPr>
              <w:t>wszystkich postępowań w tym  zamówień publicznych o wartości szacunkowej powyżej/poniżej 214</w:t>
            </w:r>
            <w:r w:rsidR="006C765A" w:rsidRPr="00E27C98">
              <w:rPr>
                <w:color w:val="auto"/>
                <w:sz w:val="20"/>
                <w:szCs w:val="20"/>
              </w:rPr>
              <w:t xml:space="preserve"> tys. €</w:t>
            </w:r>
            <w:r w:rsidR="006C765A">
              <w:rPr>
                <w:color w:val="auto"/>
                <w:sz w:val="20"/>
                <w:szCs w:val="20"/>
              </w:rPr>
              <w:t xml:space="preserve"> oraz postępowań poniżej 130.000 zł.</w:t>
            </w:r>
          </w:p>
        </w:tc>
        <w:tc>
          <w:tcPr>
            <w:tcW w:w="2218" w:type="dxa"/>
          </w:tcPr>
          <w:p w14:paraId="7D64436B" w14:textId="77777777" w:rsidR="006C765A" w:rsidRPr="009220BE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  <w:u w:val="single"/>
              </w:rPr>
            </w:pPr>
            <w:r w:rsidRPr="009220BE">
              <w:rPr>
                <w:b/>
                <w:color w:val="auto"/>
                <w:u w:val="single"/>
              </w:rPr>
              <w:t>nieograniczona</w:t>
            </w:r>
          </w:p>
        </w:tc>
        <w:tc>
          <w:tcPr>
            <w:tcW w:w="2977" w:type="dxa"/>
          </w:tcPr>
          <w:p w14:paraId="0A7B5E94" w14:textId="77777777" w:rsidR="006C765A" w:rsidRPr="00D052DF" w:rsidRDefault="006C765A" w:rsidP="00E758F3">
            <w:pPr>
              <w:pStyle w:val="Default"/>
              <w:spacing w:after="57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6C765A" w14:paraId="42A9723E" w14:textId="77777777" w:rsidTr="00E758F3">
        <w:tc>
          <w:tcPr>
            <w:tcW w:w="675" w:type="dxa"/>
            <w:vAlign w:val="center"/>
          </w:tcPr>
          <w:p w14:paraId="16509CDA" w14:textId="77777777" w:rsidR="006C765A" w:rsidRPr="00A24F03" w:rsidRDefault="00017782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6C765A" w:rsidRPr="00A24F03">
              <w:rPr>
                <w:b/>
                <w:color w:val="auto"/>
              </w:rPr>
              <w:t>.</w:t>
            </w:r>
          </w:p>
        </w:tc>
        <w:tc>
          <w:tcPr>
            <w:tcW w:w="4161" w:type="dxa"/>
            <w:vAlign w:val="center"/>
          </w:tcPr>
          <w:p w14:paraId="2D9E19CF" w14:textId="77777777" w:rsidR="006C765A" w:rsidRDefault="005060D7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6C765A" w:rsidRPr="00E27C98">
              <w:rPr>
                <w:color w:val="auto"/>
                <w:sz w:val="20"/>
                <w:szCs w:val="20"/>
              </w:rPr>
              <w:t>zkolenie instruktażowe/stanowiskowe</w:t>
            </w:r>
          </w:p>
          <w:p w14:paraId="2550E009" w14:textId="77777777" w:rsidR="006C765A" w:rsidRDefault="00017782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FA7A1C">
              <w:rPr>
                <w:color w:val="auto"/>
                <w:sz w:val="20"/>
                <w:szCs w:val="20"/>
              </w:rPr>
              <w:t xml:space="preserve"> Zamawiającego; w</w:t>
            </w:r>
            <w:r w:rsidR="006C765A">
              <w:rPr>
                <w:color w:val="auto"/>
                <w:sz w:val="20"/>
                <w:szCs w:val="20"/>
              </w:rPr>
              <w:t xml:space="preserve">ymagane minimum 5 godz. szkolenia instruktażowego/prezentacja dla 15 </w:t>
            </w:r>
            <w:r w:rsidR="006C765A">
              <w:rPr>
                <w:color w:val="auto"/>
                <w:sz w:val="20"/>
                <w:szCs w:val="20"/>
              </w:rPr>
              <w:lastRenderedPageBreak/>
              <w:t>osób oraz minimum 8 godzin szkolenia indywidualnego na stanowiskach roboczych.</w:t>
            </w:r>
          </w:p>
          <w:p w14:paraId="2AAF77D6" w14:textId="77777777" w:rsidR="006C765A" w:rsidRPr="00E27C98" w:rsidRDefault="006C765A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Szkolenie przeprowadzone w ciągu 3 dni od daty zawarcia umowy.</w:t>
            </w:r>
          </w:p>
        </w:tc>
        <w:tc>
          <w:tcPr>
            <w:tcW w:w="2218" w:type="dxa"/>
            <w:vAlign w:val="center"/>
          </w:tcPr>
          <w:p w14:paraId="289519EC" w14:textId="77777777" w:rsidR="00017782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15 osób </w:t>
            </w:r>
          </w:p>
          <w:p w14:paraId="7B1029A7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(15 </w:t>
            </w:r>
            <w:r w:rsidRPr="00A24F03">
              <w:rPr>
                <w:b/>
                <w:color w:val="auto"/>
              </w:rPr>
              <w:t>stanowisk</w:t>
            </w:r>
            <w:r w:rsidR="000318A2">
              <w:rPr>
                <w:b/>
                <w:color w:val="auto"/>
              </w:rPr>
              <w:t xml:space="preserve"> roboczych)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14:paraId="361AF157" w14:textId="77777777" w:rsidR="006C765A" w:rsidRPr="00642BD6" w:rsidRDefault="006C765A" w:rsidP="00E758F3">
            <w:pPr>
              <w:pStyle w:val="Default"/>
              <w:spacing w:after="57"/>
              <w:rPr>
                <w:b/>
                <w:color w:val="auto"/>
                <w:sz w:val="20"/>
                <w:szCs w:val="20"/>
              </w:rPr>
            </w:pPr>
          </w:p>
        </w:tc>
      </w:tr>
      <w:tr w:rsidR="006C765A" w14:paraId="26A2A248" w14:textId="77777777" w:rsidTr="00E758F3">
        <w:tc>
          <w:tcPr>
            <w:tcW w:w="675" w:type="dxa"/>
            <w:vAlign w:val="center"/>
          </w:tcPr>
          <w:p w14:paraId="799093FB" w14:textId="77777777" w:rsidR="006C765A" w:rsidRPr="00A24F03" w:rsidRDefault="00017782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6C765A" w:rsidRPr="00A24F03">
              <w:rPr>
                <w:b/>
                <w:color w:val="auto"/>
              </w:rPr>
              <w:t>.</w:t>
            </w:r>
          </w:p>
        </w:tc>
        <w:tc>
          <w:tcPr>
            <w:tcW w:w="4161" w:type="dxa"/>
            <w:vAlign w:val="center"/>
          </w:tcPr>
          <w:p w14:paraId="3A89EDC2" w14:textId="2E9CB78F" w:rsidR="006C765A" w:rsidRPr="00E27C98" w:rsidRDefault="00FA7A1C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="006C765A">
              <w:rPr>
                <w:color w:val="auto"/>
                <w:sz w:val="20"/>
                <w:szCs w:val="20"/>
              </w:rPr>
              <w:t>ezpłatne w</w:t>
            </w:r>
            <w:r w:rsidR="006C765A" w:rsidRPr="00E27C98">
              <w:rPr>
                <w:color w:val="auto"/>
                <w:sz w:val="20"/>
                <w:szCs w:val="20"/>
              </w:rPr>
              <w:t>sparcie techniczne przez cały okres trwania umowy</w:t>
            </w:r>
            <w:r w:rsidR="00017782">
              <w:rPr>
                <w:color w:val="auto"/>
                <w:sz w:val="20"/>
                <w:szCs w:val="20"/>
              </w:rPr>
              <w:t>, w</w:t>
            </w:r>
            <w:r w:rsidR="006C765A" w:rsidRPr="00E27C98">
              <w:rPr>
                <w:color w:val="auto"/>
                <w:sz w:val="20"/>
                <w:szCs w:val="20"/>
              </w:rPr>
              <w:t xml:space="preserve"> tym dla Zamawiając</w:t>
            </w:r>
            <w:r w:rsidR="006C765A">
              <w:rPr>
                <w:color w:val="auto"/>
                <w:sz w:val="20"/>
                <w:szCs w:val="20"/>
              </w:rPr>
              <w:t>ego i Wykonawców w godz</w:t>
            </w:r>
            <w:r w:rsidR="0001778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3E034B" w:rsidRPr="00410315">
              <w:rPr>
                <w:b/>
                <w:color w:val="auto"/>
                <w:sz w:val="20"/>
                <w:szCs w:val="20"/>
              </w:rPr>
              <w:t>co najmniej</w:t>
            </w:r>
            <w:r w:rsidR="008037E1">
              <w:rPr>
                <w:b/>
                <w:color w:val="auto"/>
                <w:sz w:val="20"/>
                <w:szCs w:val="20"/>
              </w:rPr>
              <w:t xml:space="preserve"> </w:t>
            </w:r>
            <w:r w:rsidR="00017782">
              <w:rPr>
                <w:b/>
                <w:color w:val="auto"/>
                <w:sz w:val="20"/>
                <w:szCs w:val="20"/>
              </w:rPr>
              <w:t>08:00-15:</w:t>
            </w:r>
            <w:r w:rsidR="006C765A" w:rsidRPr="005C5CD9">
              <w:rPr>
                <w:b/>
                <w:color w:val="auto"/>
                <w:sz w:val="20"/>
                <w:szCs w:val="20"/>
              </w:rPr>
              <w:t>00</w:t>
            </w:r>
            <w:r w:rsidR="006C765A" w:rsidRPr="00E27C98">
              <w:rPr>
                <w:color w:val="auto"/>
                <w:sz w:val="20"/>
                <w:szCs w:val="20"/>
              </w:rPr>
              <w:t xml:space="preserve"> </w:t>
            </w:r>
            <w:r w:rsidR="008037E1">
              <w:rPr>
                <w:color w:val="auto"/>
                <w:sz w:val="20"/>
                <w:szCs w:val="20"/>
              </w:rPr>
              <w:br/>
            </w:r>
            <w:r w:rsidR="006C765A" w:rsidRPr="00E27C98">
              <w:rPr>
                <w:color w:val="auto"/>
                <w:sz w:val="20"/>
                <w:szCs w:val="20"/>
              </w:rPr>
              <w:t>w dni robocze w trakcie trwania umowy</w:t>
            </w:r>
            <w:r w:rsidR="006C765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18" w:type="dxa"/>
            <w:vAlign w:val="center"/>
          </w:tcPr>
          <w:p w14:paraId="587302C4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Hot-line</w:t>
            </w:r>
          </w:p>
          <w:p w14:paraId="4F3E0A7E" w14:textId="77777777" w:rsidR="006C765A" w:rsidRPr="00A24F03" w:rsidRDefault="00E758F3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(formularz kontaktowy)</w:t>
            </w:r>
          </w:p>
        </w:tc>
        <w:tc>
          <w:tcPr>
            <w:tcW w:w="2977" w:type="dxa"/>
          </w:tcPr>
          <w:p w14:paraId="1A257631" w14:textId="77777777" w:rsidR="006C765A" w:rsidRDefault="006C765A" w:rsidP="00E758F3">
            <w:pPr>
              <w:pStyle w:val="Default"/>
              <w:spacing w:after="57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Opisać zasady</w:t>
            </w:r>
          </w:p>
          <w:p w14:paraId="2A33F74A" w14:textId="77777777" w:rsidR="006C765A" w:rsidRPr="00D052DF" w:rsidRDefault="006C765A" w:rsidP="00E758F3">
            <w:pPr>
              <w:pStyle w:val="Default"/>
              <w:spacing w:after="57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6C765A" w14:paraId="440F3E45" w14:textId="77777777" w:rsidTr="00E758F3">
        <w:tc>
          <w:tcPr>
            <w:tcW w:w="675" w:type="dxa"/>
            <w:vAlign w:val="center"/>
          </w:tcPr>
          <w:p w14:paraId="48387A2C" w14:textId="77777777" w:rsidR="006C765A" w:rsidRPr="00A24F03" w:rsidRDefault="00FA7A1C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6.</w:t>
            </w:r>
          </w:p>
        </w:tc>
        <w:tc>
          <w:tcPr>
            <w:tcW w:w="4161" w:type="dxa"/>
          </w:tcPr>
          <w:p w14:paraId="39B3D7E8" w14:textId="77777777" w:rsidR="006C765A" w:rsidRDefault="00FA7A1C" w:rsidP="00E758F3">
            <w:pPr>
              <w:pStyle w:val="Default"/>
              <w:spacing w:after="57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g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warantowana </w:t>
            </w:r>
            <w:r w:rsidR="006C765A" w:rsidRPr="00E27C98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wysoka dostępność usługi  (99,9%)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w szerokim okn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ie świadczenia usługi </w:t>
            </w:r>
          </w:p>
          <w:p w14:paraId="436EA4AA" w14:textId="77777777" w:rsidR="006C765A" w:rsidRPr="00E27C98" w:rsidRDefault="006C765A" w:rsidP="00E758F3">
            <w:pPr>
              <w:pStyle w:val="Default"/>
              <w:spacing w:after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Usługa dostępna 24h/365 dni</w:t>
            </w:r>
          </w:p>
        </w:tc>
        <w:tc>
          <w:tcPr>
            <w:tcW w:w="2218" w:type="dxa"/>
            <w:vAlign w:val="center"/>
          </w:tcPr>
          <w:p w14:paraId="06AFEF3E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2679DD11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2C2289DA" w14:textId="77777777" w:rsidR="006C765A" w:rsidRPr="00A24F03" w:rsidRDefault="006C765A" w:rsidP="00E758F3">
            <w:pPr>
              <w:pStyle w:val="Default"/>
              <w:spacing w:after="57"/>
              <w:rPr>
                <w:b/>
                <w:color w:val="auto"/>
              </w:rPr>
            </w:pPr>
          </w:p>
        </w:tc>
      </w:tr>
      <w:tr w:rsidR="006C765A" w14:paraId="646BBADF" w14:textId="77777777" w:rsidTr="00E758F3">
        <w:tc>
          <w:tcPr>
            <w:tcW w:w="675" w:type="dxa"/>
            <w:vAlign w:val="center"/>
          </w:tcPr>
          <w:p w14:paraId="17D4C140" w14:textId="77777777" w:rsidR="006C765A" w:rsidRPr="00A24F03" w:rsidRDefault="00FA7A1C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7.</w:t>
            </w:r>
          </w:p>
        </w:tc>
        <w:tc>
          <w:tcPr>
            <w:tcW w:w="4161" w:type="dxa"/>
          </w:tcPr>
          <w:p w14:paraId="5806621B" w14:textId="77777777" w:rsidR="006C765A" w:rsidRPr="00E27C98" w:rsidRDefault="00FA7A1C" w:rsidP="00E758F3">
            <w:pPr>
              <w:pStyle w:val="Default"/>
              <w:spacing w:after="57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chrona danych osobowych zgodna z RODO i ustawą o ochronie danych osobowych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. Tak podać szczegóły dotyczące przechowywania danych osobowych (dysponent)</w:t>
            </w:r>
          </w:p>
        </w:tc>
        <w:tc>
          <w:tcPr>
            <w:tcW w:w="2218" w:type="dxa"/>
            <w:vAlign w:val="center"/>
          </w:tcPr>
          <w:p w14:paraId="07EE85F2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64954A1C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4E491306" w14:textId="77777777" w:rsidR="006C765A" w:rsidRPr="00A24F03" w:rsidRDefault="006C765A" w:rsidP="00E758F3">
            <w:pPr>
              <w:pStyle w:val="Default"/>
              <w:spacing w:after="57"/>
              <w:rPr>
                <w:b/>
                <w:color w:val="auto"/>
              </w:rPr>
            </w:pPr>
          </w:p>
        </w:tc>
      </w:tr>
      <w:tr w:rsidR="006C765A" w14:paraId="1C1E50AB" w14:textId="77777777" w:rsidTr="00E758F3">
        <w:tc>
          <w:tcPr>
            <w:tcW w:w="675" w:type="dxa"/>
            <w:vAlign w:val="center"/>
          </w:tcPr>
          <w:p w14:paraId="13ECFA38" w14:textId="77777777" w:rsidR="006C765A" w:rsidRPr="00A24F03" w:rsidRDefault="00FA7A1C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8.</w:t>
            </w:r>
          </w:p>
        </w:tc>
        <w:tc>
          <w:tcPr>
            <w:tcW w:w="4161" w:type="dxa"/>
          </w:tcPr>
          <w:p w14:paraId="0547FDD4" w14:textId="77777777" w:rsidR="006C765A" w:rsidRPr="00406872" w:rsidRDefault="00FA7A1C" w:rsidP="00E758F3">
            <w:pPr>
              <w:pStyle w:val="Default"/>
              <w:spacing w:after="5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</w:t>
            </w:r>
            <w:r w:rsidR="006C765A" w:rsidRPr="00406872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ożliwość szyfrowania ofert/wniosków  bez użycia kart kryptograficznych – System zintegrowany z niezależną aplikacją do obsł</w:t>
            </w:r>
            <w:r w:rsidR="006C765A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ugi procesów kryptograficznych </w:t>
            </w:r>
            <w:r w:rsidR="006C765A" w:rsidRPr="00406872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w oparciu o usługę chmurową </w:t>
            </w:r>
          </w:p>
        </w:tc>
        <w:tc>
          <w:tcPr>
            <w:tcW w:w="2218" w:type="dxa"/>
            <w:vAlign w:val="center"/>
          </w:tcPr>
          <w:p w14:paraId="35E16C6F" w14:textId="77777777" w:rsidR="006C765A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24099D91" w14:textId="77777777" w:rsidR="006C765A" w:rsidRPr="00A24F03" w:rsidRDefault="006C765A" w:rsidP="00E758F3">
            <w:pPr>
              <w:pStyle w:val="Default"/>
              <w:spacing w:after="57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1FEE82D8" w14:textId="77777777" w:rsidR="006C765A" w:rsidRPr="00A24F03" w:rsidRDefault="006C765A" w:rsidP="00E758F3">
            <w:pPr>
              <w:pStyle w:val="Default"/>
              <w:spacing w:after="57"/>
              <w:rPr>
                <w:b/>
                <w:color w:val="auto"/>
              </w:rPr>
            </w:pPr>
          </w:p>
        </w:tc>
      </w:tr>
      <w:tr w:rsidR="006C765A" w14:paraId="1F525C9D" w14:textId="77777777" w:rsidTr="00E758F3">
        <w:trPr>
          <w:trHeight w:val="783"/>
        </w:trPr>
        <w:tc>
          <w:tcPr>
            <w:tcW w:w="675" w:type="dxa"/>
            <w:vAlign w:val="center"/>
          </w:tcPr>
          <w:p w14:paraId="52096C70" w14:textId="77777777" w:rsidR="006C765A" w:rsidRPr="00A24F03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</w:t>
            </w:r>
          </w:p>
        </w:tc>
        <w:tc>
          <w:tcPr>
            <w:tcW w:w="4161" w:type="dxa"/>
          </w:tcPr>
          <w:p w14:paraId="4E91E6FE" w14:textId="77777777" w:rsidR="006C765A" w:rsidRPr="00E27C98" w:rsidRDefault="00FA7A1C" w:rsidP="00E758F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="006C765A" w:rsidRPr="00E27C98">
              <w:rPr>
                <w:color w:val="auto"/>
                <w:sz w:val="20"/>
                <w:szCs w:val="20"/>
              </w:rPr>
              <w:t>aaw</w:t>
            </w:r>
            <w:r w:rsidR="006C765A">
              <w:rPr>
                <w:color w:val="auto"/>
                <w:sz w:val="20"/>
                <w:szCs w:val="20"/>
              </w:rPr>
              <w:t xml:space="preserve">ansowane rozwiązania  odszyfrowywania </w:t>
            </w:r>
            <w:r>
              <w:rPr>
                <w:color w:val="auto"/>
                <w:sz w:val="20"/>
                <w:szCs w:val="20"/>
              </w:rPr>
              <w:t xml:space="preserve">ofert/wniosków  bez użycia kart </w:t>
            </w:r>
            <w:r w:rsidR="006C765A">
              <w:rPr>
                <w:color w:val="auto"/>
                <w:sz w:val="20"/>
                <w:szCs w:val="20"/>
              </w:rPr>
              <w:t>kryptograficznych</w:t>
            </w:r>
          </w:p>
        </w:tc>
        <w:tc>
          <w:tcPr>
            <w:tcW w:w="2218" w:type="dxa"/>
            <w:vAlign w:val="center"/>
          </w:tcPr>
          <w:p w14:paraId="4E57841A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0E73AD85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06D47327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1C2F215" w14:textId="77777777" w:rsidTr="00E758F3">
        <w:tc>
          <w:tcPr>
            <w:tcW w:w="675" w:type="dxa"/>
            <w:vAlign w:val="center"/>
          </w:tcPr>
          <w:p w14:paraId="35B7A46A" w14:textId="77777777" w:rsidR="006C765A" w:rsidRPr="00A24F03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</w:t>
            </w:r>
          </w:p>
        </w:tc>
        <w:tc>
          <w:tcPr>
            <w:tcW w:w="4161" w:type="dxa"/>
          </w:tcPr>
          <w:p w14:paraId="612B44E2" w14:textId="77777777" w:rsidR="006C765A" w:rsidRDefault="00FA7A1C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onitorowanie procesu elektronicznego składania ofert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. </w:t>
            </w:r>
          </w:p>
          <w:p w14:paraId="53FE6BCA" w14:textId="77777777" w:rsidR="006C765A" w:rsidRDefault="00FA7A1C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u w:val="single"/>
                <w:lang w:eastAsia="pl-PL"/>
              </w:rPr>
              <w:t>a</w:t>
            </w:r>
            <w:r w:rsidR="006C765A">
              <w:rPr>
                <w:rFonts w:eastAsia="Times New Roman"/>
                <w:b/>
                <w:color w:val="auto"/>
                <w:sz w:val="20"/>
                <w:szCs w:val="20"/>
                <w:u w:val="single"/>
                <w:lang w:eastAsia="pl-PL"/>
              </w:rPr>
              <w:t>utomatyczne p</w:t>
            </w:r>
            <w:r w:rsidR="006C765A" w:rsidRPr="005C5CD9">
              <w:rPr>
                <w:rFonts w:eastAsia="Times New Roman"/>
                <w:b/>
                <w:color w:val="auto"/>
                <w:sz w:val="20"/>
                <w:szCs w:val="20"/>
                <w:u w:val="single"/>
                <w:lang w:eastAsia="pl-PL"/>
              </w:rPr>
              <w:t>owiadomienie (e-mail)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o: </w:t>
            </w:r>
          </w:p>
          <w:p w14:paraId="627A0E7B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- złożonych pytaniach </w:t>
            </w:r>
            <w:r w:rsidR="00017782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do SWZ</w:t>
            </w:r>
          </w:p>
          <w:p w14:paraId="7F8A6650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korespondencji kierowanej do i od    Wykonawcy</w:t>
            </w:r>
          </w:p>
          <w:p w14:paraId="7B83FEE6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- liczbie złożonych ofert</w:t>
            </w:r>
          </w:p>
          <w:p w14:paraId="11D6B6DE" w14:textId="77777777" w:rsidR="006C765A" w:rsidRPr="00E27C98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 publikow</w:t>
            </w:r>
            <w:r w:rsidR="00FA7A1C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anych dokumentach Zamawiającego</w:t>
            </w:r>
          </w:p>
        </w:tc>
        <w:tc>
          <w:tcPr>
            <w:tcW w:w="2218" w:type="dxa"/>
            <w:vAlign w:val="center"/>
          </w:tcPr>
          <w:p w14:paraId="7532191E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1DFA9620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315E17C7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9741334" w14:textId="77777777" w:rsidTr="00E758F3">
        <w:trPr>
          <w:trHeight w:val="394"/>
        </w:trPr>
        <w:tc>
          <w:tcPr>
            <w:tcW w:w="675" w:type="dxa"/>
            <w:vAlign w:val="center"/>
          </w:tcPr>
          <w:p w14:paraId="2ECDB95E" w14:textId="77777777" w:rsidR="006C765A" w:rsidRPr="00A24F03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</w:t>
            </w:r>
          </w:p>
        </w:tc>
        <w:tc>
          <w:tcPr>
            <w:tcW w:w="4161" w:type="dxa"/>
          </w:tcPr>
          <w:p w14:paraId="254D054C" w14:textId="77777777" w:rsidR="006C765A" w:rsidRPr="00E27C98" w:rsidRDefault="00FA7A1C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bsługa postępowań wielopakietowych</w:t>
            </w:r>
          </w:p>
        </w:tc>
        <w:tc>
          <w:tcPr>
            <w:tcW w:w="2218" w:type="dxa"/>
            <w:vAlign w:val="center"/>
          </w:tcPr>
          <w:p w14:paraId="16D0FD4B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A91E110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2D98E48B" w14:textId="77777777" w:rsidTr="00E758F3">
        <w:tc>
          <w:tcPr>
            <w:tcW w:w="675" w:type="dxa"/>
            <w:vAlign w:val="center"/>
          </w:tcPr>
          <w:p w14:paraId="75119D69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FA7A1C">
              <w:rPr>
                <w:b/>
                <w:color w:val="auto"/>
              </w:rPr>
              <w:t>2</w:t>
            </w:r>
            <w:r w:rsidRPr="00A24F03">
              <w:rPr>
                <w:b/>
                <w:color w:val="auto"/>
              </w:rPr>
              <w:t>.</w:t>
            </w:r>
          </w:p>
        </w:tc>
        <w:tc>
          <w:tcPr>
            <w:tcW w:w="4161" w:type="dxa"/>
          </w:tcPr>
          <w:p w14:paraId="3FD0B829" w14:textId="77777777" w:rsidR="006C765A" w:rsidRPr="00E27C98" w:rsidRDefault="00FA7A1C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</w:t>
            </w:r>
            <w:r w:rsidR="006C765A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ntywirusowe skanowanie dokumentów wchodzących</w:t>
            </w:r>
          </w:p>
        </w:tc>
        <w:tc>
          <w:tcPr>
            <w:tcW w:w="2218" w:type="dxa"/>
            <w:vAlign w:val="center"/>
          </w:tcPr>
          <w:p w14:paraId="4535CFD7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C7347D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C0EDB43" w14:textId="77777777" w:rsidTr="00E758F3">
        <w:tc>
          <w:tcPr>
            <w:tcW w:w="675" w:type="dxa"/>
            <w:vAlign w:val="center"/>
          </w:tcPr>
          <w:p w14:paraId="5D847A9E" w14:textId="77777777" w:rsidR="006C765A" w:rsidRPr="00A24F03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</w:t>
            </w:r>
          </w:p>
        </w:tc>
        <w:tc>
          <w:tcPr>
            <w:tcW w:w="4161" w:type="dxa"/>
          </w:tcPr>
          <w:p w14:paraId="3E60DC3C" w14:textId="77777777" w:rsidR="006C765A" w:rsidRPr="00017782" w:rsidRDefault="00FA7A1C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e</w:t>
            </w:r>
            <w:r w:rsidR="006C765A" w:rsidRPr="00017782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lektroniczna bezpłatna archiwizacja ofert lub/i całej dokumentacji </w:t>
            </w: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postępowania przez okres 5 lat </w:t>
            </w:r>
          </w:p>
        </w:tc>
        <w:tc>
          <w:tcPr>
            <w:tcW w:w="2218" w:type="dxa"/>
            <w:vAlign w:val="center"/>
          </w:tcPr>
          <w:p w14:paraId="24EDC5A9" w14:textId="77777777" w:rsidR="006C765A" w:rsidRPr="00017782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 w:rsidRPr="00017782">
              <w:rPr>
                <w:b/>
                <w:color w:val="auto"/>
              </w:rPr>
              <w:t>TAK</w:t>
            </w:r>
          </w:p>
          <w:p w14:paraId="50C4B265" w14:textId="77777777" w:rsidR="006C765A" w:rsidRPr="00017782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24FCA9E7" w14:textId="77777777" w:rsidR="006C765A" w:rsidRPr="00FA7A1C" w:rsidRDefault="00FA7A1C" w:rsidP="00E758F3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FA7A1C">
              <w:rPr>
                <w:rFonts w:eastAsia="Times New Roman"/>
                <w:b/>
                <w:i/>
                <w:color w:val="auto"/>
                <w:sz w:val="20"/>
                <w:szCs w:val="20"/>
                <w:lang w:eastAsia="pl-PL"/>
              </w:rPr>
              <w:t>Podać sposób przekazania dokumentacji po zakończeniu umowy</w:t>
            </w:r>
          </w:p>
        </w:tc>
      </w:tr>
      <w:tr w:rsidR="006C765A" w14:paraId="17D213FA" w14:textId="77777777" w:rsidTr="00E758F3">
        <w:tc>
          <w:tcPr>
            <w:tcW w:w="675" w:type="dxa"/>
            <w:vAlign w:val="center"/>
          </w:tcPr>
          <w:p w14:paraId="30FE52BC" w14:textId="77777777" w:rsidR="006C765A" w:rsidRPr="00A24F03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14.</w:t>
            </w:r>
          </w:p>
        </w:tc>
        <w:tc>
          <w:tcPr>
            <w:tcW w:w="4161" w:type="dxa"/>
          </w:tcPr>
          <w:p w14:paraId="31A843A6" w14:textId="77777777" w:rsidR="006C765A" w:rsidRDefault="006C765A" w:rsidP="00B027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38CE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zapewnia aktualizację Systemu</w:t>
            </w:r>
            <w:r w:rsidRPr="003B38CE">
              <w:rPr>
                <w:rFonts w:asciiTheme="minorHAnsi" w:hAnsiTheme="minorHAnsi" w:cstheme="minorHAnsi"/>
                <w:sz w:val="20"/>
                <w:szCs w:val="20"/>
              </w:rPr>
              <w:t xml:space="preserve"> w przypadku zmieniającego się stanu prawnego wg którego realizowane są procesy związane z planowaniem i udzielaniem zamówień </w:t>
            </w:r>
            <w:r w:rsidR="00FA7A1C">
              <w:rPr>
                <w:rFonts w:asciiTheme="minorHAnsi" w:hAnsiTheme="minorHAnsi" w:cstheme="minorHAnsi"/>
                <w:sz w:val="20"/>
                <w:szCs w:val="20"/>
              </w:rPr>
              <w:t>publicznych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na zlecenie Zamawiającego dokona wszelkich wymaganych prawem zmian i uzupełnień w zakresie funkcjonalności oferowanej Platformy - w terminie </w:t>
            </w:r>
            <w:r w:rsidR="000318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dnia zlecenia.</w:t>
            </w:r>
          </w:p>
          <w:p w14:paraId="3FD20165" w14:textId="3789C471" w:rsidR="00B02756" w:rsidRDefault="00B02756" w:rsidP="00B027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0315">
              <w:rPr>
                <w:rFonts w:asciiTheme="minorHAnsi" w:hAnsiTheme="minorHAnsi" w:cstheme="minorHAnsi"/>
                <w:sz w:val="20"/>
                <w:szCs w:val="20"/>
              </w:rPr>
              <w:t>Wprowadzenie zmian funkcjonalności Platformy wynikających ze zmiany przepisów prawa musi nastąpić w terminie umożliwiającym realizację procedur zamówień publicznych w zmienionym stanie prawnym.</w:t>
            </w:r>
          </w:p>
          <w:p w14:paraId="27B8D562" w14:textId="4BB9CADC" w:rsidR="00B02756" w:rsidRPr="003B38CE" w:rsidRDefault="00B02756" w:rsidP="00B0275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14:paraId="78DED755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  <w:p w14:paraId="17F7C3B4" w14:textId="77777777" w:rsidR="006C765A" w:rsidRPr="00A24F03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14:paraId="171B928E" w14:textId="77777777" w:rsidR="006C765A" w:rsidRPr="00D052DF" w:rsidRDefault="006C765A" w:rsidP="00E758F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C765A" w14:paraId="66FFBE9F" w14:textId="77777777" w:rsidTr="00E758F3">
        <w:tc>
          <w:tcPr>
            <w:tcW w:w="675" w:type="dxa"/>
            <w:vAlign w:val="center"/>
          </w:tcPr>
          <w:p w14:paraId="71550EBF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15.</w:t>
            </w:r>
          </w:p>
        </w:tc>
        <w:tc>
          <w:tcPr>
            <w:tcW w:w="4161" w:type="dxa"/>
          </w:tcPr>
          <w:p w14:paraId="6723A6AD" w14:textId="77777777" w:rsidR="006C765A" w:rsidRDefault="00E758F3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ferowan</w:t>
            </w:r>
            <w:r w:rsidR="00FA7A1C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y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System</w:t>
            </w:r>
            <w:r w:rsidR="00FA7A1C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/Platforma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umożliwia dokonywanie przez użytkownika zmian w zakresie</w:t>
            </w:r>
            <w:r w:rsidR="00FA7A1C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m.in.</w:t>
            </w:r>
            <w:r w:rsidR="006C765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:</w:t>
            </w:r>
          </w:p>
          <w:p w14:paraId="5DBE2D43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a. zmiany terminu składania i otwarcia ofert oraz terminu związania ofertą.</w:t>
            </w:r>
          </w:p>
          <w:p w14:paraId="63DB4B30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b. wycofania oferty prze Wykonawcę</w:t>
            </w:r>
          </w:p>
          <w:p w14:paraId="6EE06732" w14:textId="77777777" w:rsidR="006C765A" w:rsidRDefault="006C765A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c. zmiany warunków udziału w postępowaniu i podstaw wykluczenia</w:t>
            </w:r>
          </w:p>
          <w:p w14:paraId="31E3E58C" w14:textId="77777777" w:rsidR="006C765A" w:rsidRPr="00E27C98" w:rsidRDefault="00017782" w:rsidP="00E758F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d. innych zmian w SWZ</w:t>
            </w:r>
          </w:p>
        </w:tc>
        <w:tc>
          <w:tcPr>
            <w:tcW w:w="2218" w:type="dxa"/>
            <w:vAlign w:val="center"/>
          </w:tcPr>
          <w:p w14:paraId="0EE9F36B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</w:p>
          <w:p w14:paraId="402C1541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6384018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0442F1D" w14:textId="77777777" w:rsidTr="00E758F3">
        <w:tc>
          <w:tcPr>
            <w:tcW w:w="675" w:type="dxa"/>
            <w:vAlign w:val="center"/>
          </w:tcPr>
          <w:p w14:paraId="7C40B4CC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</w:t>
            </w:r>
          </w:p>
        </w:tc>
        <w:tc>
          <w:tcPr>
            <w:tcW w:w="4161" w:type="dxa"/>
          </w:tcPr>
          <w:p w14:paraId="5964EA8C" w14:textId="77777777" w:rsidR="006C765A" w:rsidRPr="00017782" w:rsidRDefault="006C765A" w:rsidP="00E75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oferowan</w:t>
            </w:r>
            <w:r>
              <w:rPr>
                <w:sz w:val="20"/>
                <w:szCs w:val="20"/>
              </w:rPr>
              <w:t>y System</w:t>
            </w:r>
            <w:r w:rsidR="00FA7A1C">
              <w:rPr>
                <w:sz w:val="20"/>
                <w:szCs w:val="20"/>
              </w:rPr>
              <w:t>/Platforma umożliwia W</w:t>
            </w:r>
            <w:r w:rsidRPr="00AF0065">
              <w:rPr>
                <w:sz w:val="20"/>
                <w:szCs w:val="20"/>
              </w:rPr>
              <w:t>ykonawcy jednoczesne użycie kilku podpisów elek</w:t>
            </w:r>
            <w:r w:rsidR="00017782">
              <w:rPr>
                <w:sz w:val="20"/>
                <w:szCs w:val="20"/>
              </w:rPr>
              <w:t>tronicznych na złożonej ofercie</w:t>
            </w:r>
            <w:r w:rsidRPr="00AF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14:paraId="0F86E131" w14:textId="77777777" w:rsidR="006C765A" w:rsidRPr="00A24F03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479D098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4D539853" w14:textId="77777777" w:rsidTr="00E758F3">
        <w:tc>
          <w:tcPr>
            <w:tcW w:w="675" w:type="dxa"/>
            <w:vAlign w:val="center"/>
          </w:tcPr>
          <w:p w14:paraId="22D0217C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17.</w:t>
            </w:r>
          </w:p>
        </w:tc>
        <w:tc>
          <w:tcPr>
            <w:tcW w:w="4161" w:type="dxa"/>
          </w:tcPr>
          <w:p w14:paraId="25A1637F" w14:textId="77777777" w:rsidR="006C765A" w:rsidRPr="00FA7A1C" w:rsidRDefault="006C765A" w:rsidP="00E75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 System</w:t>
            </w:r>
            <w:r w:rsidR="00FA7A1C">
              <w:rPr>
                <w:sz w:val="20"/>
                <w:szCs w:val="20"/>
              </w:rPr>
              <w:t>/Platforma</w:t>
            </w:r>
            <w:r>
              <w:rPr>
                <w:sz w:val="20"/>
                <w:szCs w:val="20"/>
              </w:rPr>
              <w:t xml:space="preserve"> umożliwia podpisanie oferty przy użyciu kwalifikowanego podpisu elektronicznego, profilem zaufanym lub ele</w:t>
            </w:r>
            <w:r w:rsidR="00FA7A1C">
              <w:rPr>
                <w:sz w:val="20"/>
                <w:szCs w:val="20"/>
              </w:rPr>
              <w:t>ktronicznym podpisem osobistym</w:t>
            </w:r>
          </w:p>
        </w:tc>
        <w:tc>
          <w:tcPr>
            <w:tcW w:w="2218" w:type="dxa"/>
            <w:vAlign w:val="center"/>
          </w:tcPr>
          <w:p w14:paraId="3B72C39F" w14:textId="77777777" w:rsidR="006C765A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CC7855A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21DD9CD5" w14:textId="77777777" w:rsidTr="00E758F3">
        <w:tc>
          <w:tcPr>
            <w:tcW w:w="675" w:type="dxa"/>
            <w:vAlign w:val="center"/>
          </w:tcPr>
          <w:p w14:paraId="1B077EB2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  <w:r w:rsidR="006C765A">
              <w:rPr>
                <w:b/>
                <w:color w:val="auto"/>
              </w:rPr>
              <w:t>.</w:t>
            </w:r>
          </w:p>
        </w:tc>
        <w:tc>
          <w:tcPr>
            <w:tcW w:w="4161" w:type="dxa"/>
          </w:tcPr>
          <w:p w14:paraId="099444A4" w14:textId="77777777" w:rsidR="006C765A" w:rsidRPr="009220BE" w:rsidRDefault="006C765A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oferowany System</w:t>
            </w:r>
            <w:r w:rsidR="00FA7A1C">
              <w:rPr>
                <w:sz w:val="20"/>
                <w:szCs w:val="20"/>
                <w:highlight w:val="white"/>
              </w:rPr>
              <w:t>/Platforma</w:t>
            </w:r>
            <w:r>
              <w:rPr>
                <w:sz w:val="20"/>
                <w:szCs w:val="20"/>
                <w:highlight w:val="white"/>
              </w:rPr>
              <w:t xml:space="preserve">  umoż</w:t>
            </w:r>
            <w:r w:rsidR="00FA7A1C">
              <w:rPr>
                <w:sz w:val="20"/>
                <w:szCs w:val="20"/>
                <w:highlight w:val="white"/>
              </w:rPr>
              <w:t>liwia Z</w:t>
            </w:r>
            <w:r w:rsidRPr="009220BE">
              <w:rPr>
                <w:sz w:val="20"/>
                <w:szCs w:val="20"/>
                <w:highlight w:val="white"/>
              </w:rPr>
              <w:t xml:space="preserve">amawiającemu </w:t>
            </w:r>
            <w:r>
              <w:rPr>
                <w:sz w:val="20"/>
                <w:szCs w:val="20"/>
                <w:highlight w:val="white"/>
              </w:rPr>
              <w:t>bezpłatny</w:t>
            </w:r>
            <w:r w:rsidRPr="009220BE">
              <w:rPr>
                <w:sz w:val="20"/>
                <w:szCs w:val="20"/>
                <w:highlight w:val="white"/>
              </w:rPr>
              <w:t xml:space="preserve"> stały dostęp do archiwum</w:t>
            </w:r>
            <w:r>
              <w:rPr>
                <w:sz w:val="20"/>
                <w:szCs w:val="20"/>
                <w:highlight w:val="white"/>
              </w:rPr>
              <w:t xml:space="preserve"> postęp</w:t>
            </w:r>
            <w:r w:rsidR="00FA7A1C">
              <w:rPr>
                <w:sz w:val="20"/>
                <w:szCs w:val="20"/>
                <w:highlight w:val="white"/>
              </w:rPr>
              <w:t>owań</w:t>
            </w:r>
          </w:p>
        </w:tc>
        <w:tc>
          <w:tcPr>
            <w:tcW w:w="2218" w:type="dxa"/>
            <w:vAlign w:val="center"/>
          </w:tcPr>
          <w:p w14:paraId="1819F01E" w14:textId="77777777" w:rsidR="006C765A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61D6CA4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4E9A78C8" w14:textId="77777777" w:rsidTr="00E758F3">
        <w:tc>
          <w:tcPr>
            <w:tcW w:w="675" w:type="dxa"/>
            <w:vAlign w:val="center"/>
          </w:tcPr>
          <w:p w14:paraId="4DD65545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</w:t>
            </w:r>
          </w:p>
        </w:tc>
        <w:tc>
          <w:tcPr>
            <w:tcW w:w="4161" w:type="dxa"/>
          </w:tcPr>
          <w:p w14:paraId="32921341" w14:textId="77777777" w:rsidR="006C765A" w:rsidRPr="009220BE" w:rsidRDefault="00FA7A1C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ystem</w:t>
            </w:r>
            <w:r>
              <w:rPr>
                <w:sz w:val="20"/>
                <w:szCs w:val="20"/>
                <w:highlight w:val="white"/>
              </w:rPr>
              <w:t>/Platforma</w:t>
            </w:r>
            <w:r w:rsidR="006C765A" w:rsidRPr="009220BE">
              <w:rPr>
                <w:sz w:val="20"/>
                <w:szCs w:val="20"/>
                <w:highlight w:val="white"/>
              </w:rPr>
              <w:t xml:space="preserve"> zapewnia </w:t>
            </w:r>
            <w:r w:rsidR="006C765A">
              <w:rPr>
                <w:sz w:val="20"/>
                <w:szCs w:val="20"/>
                <w:highlight w:val="white"/>
              </w:rPr>
              <w:t>bezpłatny dostęp do archiw</w:t>
            </w:r>
            <w:r>
              <w:rPr>
                <w:sz w:val="20"/>
                <w:szCs w:val="20"/>
                <w:highlight w:val="white"/>
              </w:rPr>
              <w:t>um po zakończeniu umowy usługi</w:t>
            </w:r>
          </w:p>
        </w:tc>
        <w:tc>
          <w:tcPr>
            <w:tcW w:w="2218" w:type="dxa"/>
            <w:vAlign w:val="center"/>
          </w:tcPr>
          <w:p w14:paraId="28F980A1" w14:textId="77777777" w:rsidR="006C765A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6C85611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333EFB2" w14:textId="77777777" w:rsidTr="00E758F3">
        <w:tc>
          <w:tcPr>
            <w:tcW w:w="675" w:type="dxa"/>
            <w:vAlign w:val="center"/>
          </w:tcPr>
          <w:p w14:paraId="171869C0" w14:textId="77777777" w:rsidR="006C765A" w:rsidRDefault="00FA7A1C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20.</w:t>
            </w:r>
          </w:p>
        </w:tc>
        <w:tc>
          <w:tcPr>
            <w:tcW w:w="4161" w:type="dxa"/>
          </w:tcPr>
          <w:p w14:paraId="1E9D9D1B" w14:textId="77777777" w:rsidR="006C765A" w:rsidRDefault="006C765A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oferowany System</w:t>
            </w:r>
            <w:r w:rsidR="00FA7A1C">
              <w:rPr>
                <w:sz w:val="20"/>
                <w:szCs w:val="20"/>
                <w:highlight w:val="white"/>
              </w:rPr>
              <w:t>/Platforma</w:t>
            </w:r>
            <w:r>
              <w:rPr>
                <w:sz w:val="20"/>
                <w:szCs w:val="20"/>
                <w:highlight w:val="white"/>
              </w:rPr>
              <w:t xml:space="preserve"> umożliwia składanie ofert dodatkowych</w:t>
            </w:r>
          </w:p>
        </w:tc>
        <w:tc>
          <w:tcPr>
            <w:tcW w:w="2218" w:type="dxa"/>
            <w:vAlign w:val="center"/>
          </w:tcPr>
          <w:p w14:paraId="1FA0CAAF" w14:textId="77777777" w:rsidR="006C765A" w:rsidRDefault="00017782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68C660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131BF52" w14:textId="77777777" w:rsidTr="00E758F3">
        <w:tc>
          <w:tcPr>
            <w:tcW w:w="675" w:type="dxa"/>
            <w:vAlign w:val="center"/>
          </w:tcPr>
          <w:p w14:paraId="7A7F3396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21.</w:t>
            </w:r>
          </w:p>
        </w:tc>
        <w:tc>
          <w:tcPr>
            <w:tcW w:w="4161" w:type="dxa"/>
          </w:tcPr>
          <w:p w14:paraId="7CEAFCF9" w14:textId="77777777" w:rsidR="006C765A" w:rsidRPr="00C979B5" w:rsidRDefault="006C765A" w:rsidP="00E758F3">
            <w:pPr>
              <w:pStyle w:val="Default"/>
              <w:rPr>
                <w:b/>
                <w:sz w:val="20"/>
                <w:szCs w:val="20"/>
                <w:highlight w:val="white"/>
                <w:u w:val="single"/>
              </w:rPr>
            </w:pPr>
            <w:r w:rsidRPr="00C979B5">
              <w:rPr>
                <w:b/>
                <w:sz w:val="20"/>
                <w:szCs w:val="20"/>
                <w:highlight w:val="white"/>
                <w:u w:val="single"/>
              </w:rPr>
              <w:t>Zakładki widoczne i aktywne w Systemie</w:t>
            </w:r>
            <w:r w:rsidR="00AE5674">
              <w:rPr>
                <w:b/>
                <w:sz w:val="20"/>
                <w:szCs w:val="20"/>
                <w:highlight w:val="white"/>
                <w:u w:val="single"/>
              </w:rPr>
              <w:t>/Platformie</w:t>
            </w:r>
            <w:r w:rsidRPr="00C979B5">
              <w:rPr>
                <w:b/>
                <w:sz w:val="20"/>
                <w:szCs w:val="20"/>
                <w:highlight w:val="white"/>
                <w:u w:val="single"/>
              </w:rPr>
              <w:t>:</w:t>
            </w:r>
          </w:p>
          <w:p w14:paraId="5DF7DA8F" w14:textId="77777777" w:rsidR="006C765A" w:rsidRDefault="006C765A" w:rsidP="00E758F3">
            <w:pPr>
              <w:pStyle w:val="Default"/>
              <w:rPr>
                <w:sz w:val="20"/>
                <w:szCs w:val="20"/>
                <w:highlight w:val="yellow"/>
              </w:rPr>
            </w:pPr>
            <w:r w:rsidRPr="0017108D">
              <w:rPr>
                <w:sz w:val="20"/>
                <w:szCs w:val="20"/>
                <w:highlight w:val="white"/>
                <w:u w:val="single"/>
              </w:rPr>
              <w:t>Logowanie do systemu przez Zamawiającego</w:t>
            </w:r>
            <w:r>
              <w:rPr>
                <w:sz w:val="20"/>
                <w:szCs w:val="20"/>
                <w:highlight w:val="white"/>
              </w:rPr>
              <w:t xml:space="preserve">: za pomocą loginu i hasła  </w:t>
            </w:r>
          </w:p>
          <w:p w14:paraId="088894C4" w14:textId="77777777" w:rsidR="006C765A" w:rsidRDefault="006C765A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 w:rsidRPr="00021183">
              <w:rPr>
                <w:sz w:val="20"/>
                <w:szCs w:val="20"/>
                <w:highlight w:val="white"/>
                <w:u w:val="single"/>
              </w:rPr>
              <w:t>Otwarcie Ofert przez Zamawiającego</w:t>
            </w:r>
            <w:r>
              <w:rPr>
                <w:sz w:val="20"/>
                <w:szCs w:val="20"/>
                <w:highlight w:val="white"/>
              </w:rPr>
              <w:t>:</w:t>
            </w:r>
          </w:p>
          <w:p w14:paraId="7ABFDD7E" w14:textId="77777777" w:rsidR="006C765A" w:rsidRDefault="006C765A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bez koniecznośc</w:t>
            </w:r>
            <w:r w:rsidR="00AE5674">
              <w:rPr>
                <w:sz w:val="20"/>
                <w:szCs w:val="20"/>
                <w:highlight w:val="white"/>
              </w:rPr>
              <w:t>i użycia karty kryptograficznej</w:t>
            </w:r>
          </w:p>
        </w:tc>
        <w:tc>
          <w:tcPr>
            <w:tcW w:w="2218" w:type="dxa"/>
            <w:vAlign w:val="center"/>
          </w:tcPr>
          <w:p w14:paraId="2DA1371E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CCC359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AE5674" w14:paraId="4AE53696" w14:textId="77777777" w:rsidTr="00E758F3">
        <w:tc>
          <w:tcPr>
            <w:tcW w:w="675" w:type="dxa"/>
            <w:vAlign w:val="center"/>
          </w:tcPr>
          <w:p w14:paraId="4C858D39" w14:textId="77777777" w:rsidR="00AE5674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22.</w:t>
            </w:r>
          </w:p>
        </w:tc>
        <w:tc>
          <w:tcPr>
            <w:tcW w:w="6379" w:type="dxa"/>
            <w:gridSpan w:val="2"/>
          </w:tcPr>
          <w:p w14:paraId="3A8794C8" w14:textId="77777777" w:rsidR="00AE5674" w:rsidRDefault="00AE5674" w:rsidP="00E758F3">
            <w:pPr>
              <w:pStyle w:val="Default"/>
              <w:rPr>
                <w:b/>
                <w:color w:val="auto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 xml:space="preserve">Strona główna, </w:t>
            </w:r>
            <w:r>
              <w:rPr>
                <w:sz w:val="20"/>
                <w:szCs w:val="20"/>
                <w:highlight w:val="white"/>
              </w:rPr>
              <w:t>obejmująca co najmniej informacje dot.:</w:t>
            </w:r>
          </w:p>
        </w:tc>
        <w:tc>
          <w:tcPr>
            <w:tcW w:w="2977" w:type="dxa"/>
          </w:tcPr>
          <w:p w14:paraId="7E6384A9" w14:textId="77777777" w:rsidR="00AE5674" w:rsidRPr="00A24F03" w:rsidRDefault="00AE5674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48445E3" w14:textId="77777777" w:rsidTr="00E758F3">
        <w:tc>
          <w:tcPr>
            <w:tcW w:w="675" w:type="dxa"/>
            <w:vAlign w:val="center"/>
          </w:tcPr>
          <w:p w14:paraId="566C079C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096CD3D3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ryb postę</w:t>
            </w:r>
            <w:r w:rsidR="006C765A" w:rsidRPr="003B16A1">
              <w:rPr>
                <w:sz w:val="20"/>
                <w:szCs w:val="20"/>
                <w:highlight w:val="white"/>
              </w:rPr>
              <w:t>powania</w:t>
            </w:r>
            <w:r w:rsidR="006C765A">
              <w:rPr>
                <w:sz w:val="20"/>
                <w:szCs w:val="20"/>
                <w:highlight w:val="white"/>
              </w:rPr>
              <w:t xml:space="preserve"> ( automatyczny wybór trybu)</w:t>
            </w:r>
          </w:p>
        </w:tc>
        <w:tc>
          <w:tcPr>
            <w:tcW w:w="2218" w:type="dxa"/>
            <w:vAlign w:val="center"/>
          </w:tcPr>
          <w:p w14:paraId="2F070B90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C5358D9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6F3F732" w14:textId="77777777" w:rsidTr="00E758F3">
        <w:tc>
          <w:tcPr>
            <w:tcW w:w="675" w:type="dxa"/>
            <w:vAlign w:val="center"/>
          </w:tcPr>
          <w:p w14:paraId="4179F320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7E70EE69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informację</w:t>
            </w:r>
            <w:r w:rsidR="006C765A" w:rsidRPr="003B16A1">
              <w:rPr>
                <w:sz w:val="20"/>
                <w:szCs w:val="20"/>
                <w:highlight w:val="white"/>
              </w:rPr>
              <w:t xml:space="preserve"> dot. rodzaju szyfrowania</w:t>
            </w:r>
            <w:r w:rsidR="006C765A">
              <w:rPr>
                <w:sz w:val="20"/>
                <w:szCs w:val="20"/>
                <w:highlight w:val="white"/>
              </w:rPr>
              <w:t xml:space="preserve"> (zewnętrzny/wewnętrzny)</w:t>
            </w:r>
          </w:p>
        </w:tc>
        <w:tc>
          <w:tcPr>
            <w:tcW w:w="2218" w:type="dxa"/>
            <w:vAlign w:val="center"/>
          </w:tcPr>
          <w:p w14:paraId="4D771F8A" w14:textId="77777777" w:rsidR="006C765A" w:rsidRDefault="006C765A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E01D276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:rsidRPr="003B16A1" w14:paraId="5FA3E8BE" w14:textId="77777777" w:rsidTr="00E758F3">
        <w:tc>
          <w:tcPr>
            <w:tcW w:w="675" w:type="dxa"/>
            <w:vAlign w:val="center"/>
          </w:tcPr>
          <w:p w14:paraId="685F1C97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23D8CE7C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>
              <w:rPr>
                <w:sz w:val="20"/>
                <w:szCs w:val="20"/>
                <w:highlight w:val="white"/>
              </w:rPr>
              <w:t>azwę postę</w:t>
            </w:r>
            <w:r w:rsidR="006C765A" w:rsidRPr="003B16A1">
              <w:rPr>
                <w:sz w:val="20"/>
                <w:szCs w:val="20"/>
                <w:highlight w:val="white"/>
              </w:rPr>
              <w:t>powania</w:t>
            </w:r>
          </w:p>
        </w:tc>
        <w:tc>
          <w:tcPr>
            <w:tcW w:w="2218" w:type="dxa"/>
            <w:vAlign w:val="center"/>
          </w:tcPr>
          <w:p w14:paraId="4F7627A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2DC7C94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45089F6A" w14:textId="77777777" w:rsidTr="00E758F3">
        <w:tc>
          <w:tcPr>
            <w:tcW w:w="675" w:type="dxa"/>
            <w:vAlign w:val="center"/>
          </w:tcPr>
          <w:p w14:paraId="2E24BCF5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5271DE1E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krócony opis przedmiotu zamówienia</w:t>
            </w:r>
          </w:p>
        </w:tc>
        <w:tc>
          <w:tcPr>
            <w:tcW w:w="2218" w:type="dxa"/>
            <w:vAlign w:val="center"/>
          </w:tcPr>
          <w:p w14:paraId="7562F9F0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11B729B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5B3D3BAA" w14:textId="77777777" w:rsidTr="00E758F3">
        <w:tc>
          <w:tcPr>
            <w:tcW w:w="675" w:type="dxa"/>
            <w:vAlign w:val="center"/>
          </w:tcPr>
          <w:p w14:paraId="76D89021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6D1E2E08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>
              <w:rPr>
                <w:sz w:val="20"/>
                <w:szCs w:val="20"/>
                <w:highlight w:val="white"/>
              </w:rPr>
              <w:t>umer postępowania</w:t>
            </w:r>
          </w:p>
        </w:tc>
        <w:tc>
          <w:tcPr>
            <w:tcW w:w="2218" w:type="dxa"/>
            <w:vAlign w:val="center"/>
          </w:tcPr>
          <w:p w14:paraId="39D8E669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10C2D93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7F8B5F9F" w14:textId="77777777" w:rsidTr="00E758F3">
        <w:tc>
          <w:tcPr>
            <w:tcW w:w="675" w:type="dxa"/>
            <w:vAlign w:val="center"/>
          </w:tcPr>
          <w:p w14:paraId="5726CBBD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0662E97B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</w:t>
            </w:r>
            <w:r w:rsidR="006C765A">
              <w:rPr>
                <w:sz w:val="20"/>
                <w:szCs w:val="20"/>
                <w:highlight w:val="white"/>
              </w:rPr>
              <w:t>odz</w:t>
            </w:r>
            <w:r w:rsidR="00AE5674">
              <w:rPr>
                <w:sz w:val="20"/>
                <w:szCs w:val="20"/>
                <w:highlight w:val="white"/>
              </w:rPr>
              <w:t xml:space="preserve">aj zamówienia (dostawa/usługa /robota </w:t>
            </w:r>
            <w:r w:rsidR="006C765A">
              <w:rPr>
                <w:sz w:val="20"/>
                <w:szCs w:val="20"/>
                <w:highlight w:val="white"/>
              </w:rPr>
              <w:t>budowlana)</w:t>
            </w:r>
          </w:p>
        </w:tc>
        <w:tc>
          <w:tcPr>
            <w:tcW w:w="2218" w:type="dxa"/>
            <w:vAlign w:val="center"/>
          </w:tcPr>
          <w:p w14:paraId="1BA3C2AB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46FC953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4095CB08" w14:textId="77777777" w:rsidTr="00E758F3">
        <w:tc>
          <w:tcPr>
            <w:tcW w:w="675" w:type="dxa"/>
            <w:vAlign w:val="center"/>
          </w:tcPr>
          <w:p w14:paraId="20E05B50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g.</w:t>
            </w:r>
          </w:p>
        </w:tc>
        <w:tc>
          <w:tcPr>
            <w:tcW w:w="4161" w:type="dxa"/>
          </w:tcPr>
          <w:p w14:paraId="5A1BCBFA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</w:t>
            </w:r>
            <w:r w:rsidR="006C765A">
              <w:rPr>
                <w:sz w:val="20"/>
                <w:szCs w:val="20"/>
                <w:highlight w:val="white"/>
              </w:rPr>
              <w:t>od CPV</w:t>
            </w:r>
          </w:p>
        </w:tc>
        <w:tc>
          <w:tcPr>
            <w:tcW w:w="2218" w:type="dxa"/>
            <w:vAlign w:val="center"/>
          </w:tcPr>
          <w:p w14:paraId="776D0D55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DA57C14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64B7EF8F" w14:textId="77777777" w:rsidTr="00E758F3">
        <w:tc>
          <w:tcPr>
            <w:tcW w:w="675" w:type="dxa"/>
            <w:vAlign w:val="center"/>
          </w:tcPr>
          <w:p w14:paraId="4D9ABB7C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h.</w:t>
            </w:r>
          </w:p>
        </w:tc>
        <w:tc>
          <w:tcPr>
            <w:tcW w:w="4161" w:type="dxa"/>
          </w:tcPr>
          <w:p w14:paraId="44176C1F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>
              <w:rPr>
                <w:sz w:val="20"/>
                <w:szCs w:val="20"/>
                <w:highlight w:val="white"/>
              </w:rPr>
              <w:t>umer i datę ogłoszenia (wysłania/opublikowania)</w:t>
            </w:r>
          </w:p>
        </w:tc>
        <w:tc>
          <w:tcPr>
            <w:tcW w:w="2218" w:type="dxa"/>
            <w:vAlign w:val="center"/>
          </w:tcPr>
          <w:p w14:paraId="519BC690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01D7254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2DD1E5C6" w14:textId="77777777" w:rsidTr="00E758F3">
        <w:tc>
          <w:tcPr>
            <w:tcW w:w="675" w:type="dxa"/>
            <w:vAlign w:val="center"/>
          </w:tcPr>
          <w:p w14:paraId="7F6E2221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i.</w:t>
            </w:r>
          </w:p>
        </w:tc>
        <w:tc>
          <w:tcPr>
            <w:tcW w:w="4161" w:type="dxa"/>
          </w:tcPr>
          <w:p w14:paraId="3F203C62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zacunkową wartość  zamówienia (netto)</w:t>
            </w:r>
          </w:p>
        </w:tc>
        <w:tc>
          <w:tcPr>
            <w:tcW w:w="2218" w:type="dxa"/>
            <w:vAlign w:val="center"/>
          </w:tcPr>
          <w:p w14:paraId="52B940C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7F6456B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391B9FE6" w14:textId="77777777" w:rsidTr="00E758F3">
        <w:tc>
          <w:tcPr>
            <w:tcW w:w="675" w:type="dxa"/>
            <w:vAlign w:val="center"/>
          </w:tcPr>
          <w:p w14:paraId="6868B6D7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j.</w:t>
            </w:r>
          </w:p>
        </w:tc>
        <w:tc>
          <w:tcPr>
            <w:tcW w:w="4161" w:type="dxa"/>
          </w:tcPr>
          <w:p w14:paraId="143B551D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</w:t>
            </w:r>
            <w:r w:rsidR="006C765A">
              <w:rPr>
                <w:sz w:val="20"/>
                <w:szCs w:val="20"/>
                <w:highlight w:val="white"/>
              </w:rPr>
              <w:t xml:space="preserve">wotę jaką </w:t>
            </w:r>
            <w:r w:rsidR="00AE5674">
              <w:rPr>
                <w:sz w:val="20"/>
                <w:szCs w:val="20"/>
                <w:highlight w:val="white"/>
              </w:rPr>
              <w:t>Z</w:t>
            </w:r>
            <w:r w:rsidR="006C765A">
              <w:rPr>
                <w:sz w:val="20"/>
                <w:szCs w:val="20"/>
                <w:highlight w:val="white"/>
              </w:rPr>
              <w:t>amawiający zamierza przeznaczyć na finansowanie zamówienia (brutto)</w:t>
            </w:r>
          </w:p>
        </w:tc>
        <w:tc>
          <w:tcPr>
            <w:tcW w:w="2218" w:type="dxa"/>
            <w:vAlign w:val="center"/>
          </w:tcPr>
          <w:p w14:paraId="433CE871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2AE05A7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21642B47" w14:textId="77777777" w:rsidTr="00E758F3">
        <w:tc>
          <w:tcPr>
            <w:tcW w:w="675" w:type="dxa"/>
            <w:vAlign w:val="center"/>
          </w:tcPr>
          <w:p w14:paraId="73D2184A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k.</w:t>
            </w:r>
          </w:p>
        </w:tc>
        <w:tc>
          <w:tcPr>
            <w:tcW w:w="4161" w:type="dxa"/>
          </w:tcPr>
          <w:p w14:paraId="5DFAB1A3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</w:t>
            </w:r>
            <w:r w:rsidR="006C765A">
              <w:rPr>
                <w:sz w:val="20"/>
                <w:szCs w:val="20"/>
                <w:highlight w:val="white"/>
              </w:rPr>
              <w:t>ymaganą wartość wadium</w:t>
            </w:r>
          </w:p>
        </w:tc>
        <w:tc>
          <w:tcPr>
            <w:tcW w:w="2218" w:type="dxa"/>
            <w:vAlign w:val="center"/>
          </w:tcPr>
          <w:p w14:paraId="757DA3A3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FFB93DB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171781BF" w14:textId="77777777" w:rsidTr="00E758F3">
        <w:tc>
          <w:tcPr>
            <w:tcW w:w="675" w:type="dxa"/>
            <w:vAlign w:val="center"/>
          </w:tcPr>
          <w:p w14:paraId="1ADCF9DE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l.</w:t>
            </w:r>
          </w:p>
        </w:tc>
        <w:tc>
          <w:tcPr>
            <w:tcW w:w="4161" w:type="dxa"/>
          </w:tcPr>
          <w:p w14:paraId="2A6A8088" w14:textId="77777777" w:rsidR="006C765A" w:rsidRPr="003B16A1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</w:t>
            </w:r>
            <w:r w:rsidR="006C765A">
              <w:rPr>
                <w:sz w:val="20"/>
                <w:szCs w:val="20"/>
                <w:highlight w:val="white"/>
              </w:rPr>
              <w:t>odział zamówienia na części</w:t>
            </w:r>
          </w:p>
        </w:tc>
        <w:tc>
          <w:tcPr>
            <w:tcW w:w="2218" w:type="dxa"/>
            <w:vAlign w:val="center"/>
          </w:tcPr>
          <w:p w14:paraId="52D1B4CD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211FCAE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25098A54" w14:textId="77777777" w:rsidTr="00E758F3">
        <w:tc>
          <w:tcPr>
            <w:tcW w:w="675" w:type="dxa"/>
            <w:vAlign w:val="center"/>
          </w:tcPr>
          <w:p w14:paraId="7BD92A64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ł.</w:t>
            </w:r>
          </w:p>
        </w:tc>
        <w:tc>
          <w:tcPr>
            <w:tcW w:w="4161" w:type="dxa"/>
          </w:tcPr>
          <w:p w14:paraId="553C2C66" w14:textId="77777777" w:rsidR="00CD1593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Informację o progu postępowania:</w:t>
            </w:r>
          </w:p>
          <w:p w14:paraId="00801874" w14:textId="77777777" w:rsidR="00AE5674" w:rsidRDefault="00AE5674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p</w:t>
            </w:r>
            <w:r w:rsidR="006C765A">
              <w:rPr>
                <w:sz w:val="20"/>
                <w:szCs w:val="20"/>
                <w:highlight w:val="white"/>
              </w:rPr>
              <w:t>ow</w:t>
            </w:r>
            <w:r>
              <w:rPr>
                <w:sz w:val="20"/>
                <w:szCs w:val="20"/>
                <w:highlight w:val="white"/>
              </w:rPr>
              <w:t>yżej progu UE;</w:t>
            </w:r>
          </w:p>
          <w:p w14:paraId="4D36D3FC" w14:textId="77777777" w:rsidR="00AE5674" w:rsidRDefault="00AE5674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poniżej progu UE;</w:t>
            </w:r>
          </w:p>
          <w:p w14:paraId="4B6F4D14" w14:textId="77777777" w:rsidR="006C765A" w:rsidRPr="003B16A1" w:rsidRDefault="00AE5674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poniżej 130 000 zł</w:t>
            </w:r>
          </w:p>
        </w:tc>
        <w:tc>
          <w:tcPr>
            <w:tcW w:w="2218" w:type="dxa"/>
            <w:vAlign w:val="center"/>
          </w:tcPr>
          <w:p w14:paraId="07ECD81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42B1D23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58E0325C" w14:textId="77777777" w:rsidTr="00E758F3">
        <w:tc>
          <w:tcPr>
            <w:tcW w:w="675" w:type="dxa"/>
            <w:vAlign w:val="center"/>
          </w:tcPr>
          <w:p w14:paraId="7A0C7E58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m.</w:t>
            </w:r>
          </w:p>
        </w:tc>
        <w:tc>
          <w:tcPr>
            <w:tcW w:w="4161" w:type="dxa"/>
          </w:tcPr>
          <w:p w14:paraId="4C580143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datę</w:t>
            </w:r>
            <w:r w:rsidR="006C765A">
              <w:rPr>
                <w:sz w:val="20"/>
                <w:szCs w:val="20"/>
                <w:highlight w:val="white"/>
              </w:rPr>
              <w:t xml:space="preserve"> przekazania i publikacji ogłoszenia</w:t>
            </w:r>
          </w:p>
        </w:tc>
        <w:tc>
          <w:tcPr>
            <w:tcW w:w="2218" w:type="dxa"/>
            <w:vAlign w:val="center"/>
          </w:tcPr>
          <w:p w14:paraId="6735349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F2F691B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79C32B8B" w14:textId="77777777" w:rsidTr="00E758F3">
        <w:tc>
          <w:tcPr>
            <w:tcW w:w="675" w:type="dxa"/>
            <w:vAlign w:val="center"/>
          </w:tcPr>
          <w:p w14:paraId="2BF8CF83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n.</w:t>
            </w:r>
          </w:p>
        </w:tc>
        <w:tc>
          <w:tcPr>
            <w:tcW w:w="4161" w:type="dxa"/>
          </w:tcPr>
          <w:p w14:paraId="033D9123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ermin składania ofert</w:t>
            </w:r>
          </w:p>
        </w:tc>
        <w:tc>
          <w:tcPr>
            <w:tcW w:w="2218" w:type="dxa"/>
            <w:vAlign w:val="center"/>
          </w:tcPr>
          <w:p w14:paraId="6BF5963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78FFBFE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5E65CBD6" w14:textId="77777777" w:rsidTr="00E758F3">
        <w:tc>
          <w:tcPr>
            <w:tcW w:w="675" w:type="dxa"/>
            <w:vAlign w:val="center"/>
          </w:tcPr>
          <w:p w14:paraId="4F6A5F64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o.</w:t>
            </w:r>
          </w:p>
        </w:tc>
        <w:tc>
          <w:tcPr>
            <w:tcW w:w="4161" w:type="dxa"/>
          </w:tcPr>
          <w:p w14:paraId="3EDA6EBF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ermin otwarcia ofert</w:t>
            </w:r>
          </w:p>
        </w:tc>
        <w:tc>
          <w:tcPr>
            <w:tcW w:w="2218" w:type="dxa"/>
            <w:vAlign w:val="center"/>
          </w:tcPr>
          <w:p w14:paraId="5CD7730C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0656F25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51811E8A" w14:textId="77777777" w:rsidTr="00E758F3">
        <w:tc>
          <w:tcPr>
            <w:tcW w:w="675" w:type="dxa"/>
            <w:vAlign w:val="center"/>
          </w:tcPr>
          <w:p w14:paraId="0249B214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p.</w:t>
            </w:r>
          </w:p>
        </w:tc>
        <w:tc>
          <w:tcPr>
            <w:tcW w:w="4161" w:type="dxa"/>
          </w:tcPr>
          <w:p w14:paraId="60415ADE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ermin związania ofertą</w:t>
            </w:r>
          </w:p>
        </w:tc>
        <w:tc>
          <w:tcPr>
            <w:tcW w:w="2218" w:type="dxa"/>
            <w:vAlign w:val="center"/>
          </w:tcPr>
          <w:p w14:paraId="4647D9EE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D8063CA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16446664" w14:textId="77777777" w:rsidTr="00E758F3">
        <w:tc>
          <w:tcPr>
            <w:tcW w:w="675" w:type="dxa"/>
            <w:vAlign w:val="center"/>
          </w:tcPr>
          <w:p w14:paraId="617D6C06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r.</w:t>
            </w:r>
          </w:p>
        </w:tc>
        <w:tc>
          <w:tcPr>
            <w:tcW w:w="4161" w:type="dxa"/>
          </w:tcPr>
          <w:p w14:paraId="23A5FE7E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zmianę</w:t>
            </w:r>
            <w:r w:rsidR="006C765A">
              <w:rPr>
                <w:sz w:val="20"/>
                <w:szCs w:val="20"/>
                <w:highlight w:val="white"/>
              </w:rPr>
              <w:t xml:space="preserve"> terminu składania i otwa</w:t>
            </w:r>
            <w:r>
              <w:rPr>
                <w:sz w:val="20"/>
                <w:szCs w:val="20"/>
                <w:highlight w:val="white"/>
              </w:rPr>
              <w:t>rcia ofert w tym zmianę</w:t>
            </w:r>
            <w:r w:rsidR="006C765A">
              <w:rPr>
                <w:sz w:val="20"/>
                <w:szCs w:val="20"/>
                <w:highlight w:val="white"/>
              </w:rPr>
              <w:t xml:space="preserve"> terminu związania ofertą</w:t>
            </w:r>
          </w:p>
        </w:tc>
        <w:tc>
          <w:tcPr>
            <w:tcW w:w="2218" w:type="dxa"/>
            <w:vAlign w:val="center"/>
          </w:tcPr>
          <w:p w14:paraId="3220F939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605C431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42C91AE6" w14:textId="77777777" w:rsidTr="00E758F3">
        <w:tc>
          <w:tcPr>
            <w:tcW w:w="675" w:type="dxa"/>
            <w:vAlign w:val="center"/>
          </w:tcPr>
          <w:p w14:paraId="5918D4F5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s.</w:t>
            </w:r>
          </w:p>
        </w:tc>
        <w:tc>
          <w:tcPr>
            <w:tcW w:w="4161" w:type="dxa"/>
          </w:tcPr>
          <w:p w14:paraId="28AE918C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</w:t>
            </w:r>
            <w:r w:rsidR="006C765A">
              <w:rPr>
                <w:sz w:val="20"/>
                <w:szCs w:val="20"/>
                <w:highlight w:val="white"/>
              </w:rPr>
              <w:t xml:space="preserve">arunki udziału w postępowaniu z możliwością podziału na </w:t>
            </w:r>
            <w:r w:rsidR="00AE5674">
              <w:rPr>
                <w:sz w:val="20"/>
                <w:szCs w:val="20"/>
                <w:highlight w:val="white"/>
              </w:rPr>
              <w:t xml:space="preserve">części </w:t>
            </w:r>
            <w:r w:rsidR="006C765A">
              <w:rPr>
                <w:sz w:val="20"/>
                <w:szCs w:val="20"/>
                <w:highlight w:val="white"/>
              </w:rPr>
              <w:t>zamówienia</w:t>
            </w:r>
          </w:p>
        </w:tc>
        <w:tc>
          <w:tcPr>
            <w:tcW w:w="2218" w:type="dxa"/>
            <w:vAlign w:val="center"/>
          </w:tcPr>
          <w:p w14:paraId="4C1279D5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BD8AF46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088D212B" w14:textId="77777777" w:rsidTr="00E758F3">
        <w:tc>
          <w:tcPr>
            <w:tcW w:w="675" w:type="dxa"/>
            <w:vAlign w:val="center"/>
          </w:tcPr>
          <w:p w14:paraId="3819B6CE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t.</w:t>
            </w:r>
          </w:p>
        </w:tc>
        <w:tc>
          <w:tcPr>
            <w:tcW w:w="4161" w:type="dxa"/>
          </w:tcPr>
          <w:p w14:paraId="4D86E117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części</w:t>
            </w:r>
            <w:r w:rsidR="006C765A">
              <w:rPr>
                <w:sz w:val="20"/>
                <w:szCs w:val="20"/>
                <w:highlight w:val="white"/>
              </w:rPr>
              <w:t xml:space="preserve"> zamówienia ( oferty częściowe)</w:t>
            </w:r>
          </w:p>
        </w:tc>
        <w:tc>
          <w:tcPr>
            <w:tcW w:w="2218" w:type="dxa"/>
            <w:vAlign w:val="center"/>
          </w:tcPr>
          <w:p w14:paraId="4A760A8B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D7F5282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448F8520" w14:textId="77777777" w:rsidTr="00E758F3">
        <w:tc>
          <w:tcPr>
            <w:tcW w:w="675" w:type="dxa"/>
            <w:vAlign w:val="center"/>
          </w:tcPr>
          <w:p w14:paraId="293E1D3A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u.</w:t>
            </w:r>
          </w:p>
        </w:tc>
        <w:tc>
          <w:tcPr>
            <w:tcW w:w="4161" w:type="dxa"/>
          </w:tcPr>
          <w:p w14:paraId="4EF41329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</w:t>
            </w:r>
            <w:r w:rsidR="006C765A">
              <w:rPr>
                <w:sz w:val="20"/>
                <w:szCs w:val="20"/>
                <w:highlight w:val="white"/>
              </w:rPr>
              <w:t>ryteria ocen</w:t>
            </w:r>
            <w:r w:rsidR="00AE5674">
              <w:rPr>
                <w:sz w:val="20"/>
                <w:szCs w:val="20"/>
                <w:highlight w:val="white"/>
              </w:rPr>
              <w:t>y ofert</w:t>
            </w:r>
          </w:p>
        </w:tc>
        <w:tc>
          <w:tcPr>
            <w:tcW w:w="2218" w:type="dxa"/>
            <w:vAlign w:val="center"/>
          </w:tcPr>
          <w:p w14:paraId="048FE49D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F4210E9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3B16A1" w14:paraId="35B7E7FB" w14:textId="77777777" w:rsidTr="00E758F3">
        <w:tc>
          <w:tcPr>
            <w:tcW w:w="675" w:type="dxa"/>
            <w:vAlign w:val="center"/>
          </w:tcPr>
          <w:p w14:paraId="50F2E53B" w14:textId="77777777" w:rsidR="006C765A" w:rsidRPr="007F1E71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w.</w:t>
            </w:r>
          </w:p>
        </w:tc>
        <w:tc>
          <w:tcPr>
            <w:tcW w:w="4161" w:type="dxa"/>
          </w:tcPr>
          <w:p w14:paraId="1150E2A7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</w:t>
            </w:r>
            <w:r w:rsidR="006C765A">
              <w:rPr>
                <w:sz w:val="20"/>
                <w:szCs w:val="20"/>
                <w:highlight w:val="white"/>
              </w:rPr>
              <w:t>ryteria selekcji przy trybach negocjacyjnych</w:t>
            </w:r>
          </w:p>
        </w:tc>
        <w:tc>
          <w:tcPr>
            <w:tcW w:w="2218" w:type="dxa"/>
            <w:vAlign w:val="center"/>
          </w:tcPr>
          <w:p w14:paraId="6713C874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CFDF549" w14:textId="77777777" w:rsidR="006C765A" w:rsidRPr="003B16A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CD1593" w14:paraId="409E2BBF" w14:textId="77777777" w:rsidTr="00E758F3">
        <w:tc>
          <w:tcPr>
            <w:tcW w:w="675" w:type="dxa"/>
            <w:vAlign w:val="center"/>
          </w:tcPr>
          <w:p w14:paraId="6B4B68C4" w14:textId="77777777" w:rsidR="00CD1593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</w:t>
            </w:r>
          </w:p>
        </w:tc>
        <w:tc>
          <w:tcPr>
            <w:tcW w:w="9356" w:type="dxa"/>
            <w:gridSpan w:val="3"/>
          </w:tcPr>
          <w:p w14:paraId="46FF0636" w14:textId="77777777" w:rsidR="00CD1593" w:rsidRPr="00A24F03" w:rsidRDefault="00CD1593" w:rsidP="00E758F3">
            <w:pPr>
              <w:pStyle w:val="Default"/>
              <w:rPr>
                <w:b/>
                <w:color w:val="auto"/>
              </w:rPr>
            </w:pPr>
            <w:r w:rsidRPr="00485705">
              <w:rPr>
                <w:b/>
                <w:sz w:val="20"/>
                <w:szCs w:val="20"/>
                <w:highlight w:val="white"/>
                <w:u w:val="single"/>
              </w:rPr>
              <w:t>Karta postępowani</w:t>
            </w:r>
            <w:r>
              <w:rPr>
                <w:b/>
                <w:sz w:val="20"/>
                <w:szCs w:val="20"/>
                <w:highlight w:val="white"/>
                <w:u w:val="single"/>
              </w:rPr>
              <w:t>a</w:t>
            </w:r>
            <w:r>
              <w:rPr>
                <w:sz w:val="20"/>
                <w:szCs w:val="20"/>
                <w:highlight w:val="white"/>
              </w:rPr>
              <w:t xml:space="preserve"> obejmująca co najmniej informacje dot.</w:t>
            </w:r>
            <w:r w:rsidRPr="00E758F3">
              <w:rPr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C765A" w14:paraId="46E1DCFA" w14:textId="77777777" w:rsidTr="00E758F3">
        <w:tc>
          <w:tcPr>
            <w:tcW w:w="675" w:type="dxa"/>
            <w:vAlign w:val="center"/>
          </w:tcPr>
          <w:p w14:paraId="0F0107F8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359B76CF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listy</w:t>
            </w:r>
            <w:r w:rsidR="006C765A">
              <w:rPr>
                <w:sz w:val="20"/>
                <w:szCs w:val="20"/>
                <w:highlight w:val="white"/>
              </w:rPr>
              <w:t xml:space="preserve"> dokumentów</w:t>
            </w:r>
          </w:p>
        </w:tc>
        <w:tc>
          <w:tcPr>
            <w:tcW w:w="2218" w:type="dxa"/>
            <w:vAlign w:val="center"/>
          </w:tcPr>
          <w:p w14:paraId="2829A224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03E08BB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2B75437" w14:textId="77777777" w:rsidTr="00E758F3">
        <w:tc>
          <w:tcPr>
            <w:tcW w:w="675" w:type="dxa"/>
            <w:vAlign w:val="center"/>
          </w:tcPr>
          <w:p w14:paraId="61E74400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0028A466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odane przez</w:t>
            </w:r>
          </w:p>
        </w:tc>
        <w:tc>
          <w:tcPr>
            <w:tcW w:w="2218" w:type="dxa"/>
            <w:vAlign w:val="center"/>
          </w:tcPr>
          <w:p w14:paraId="32377BD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59726C7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9E4BFD3" w14:textId="77777777" w:rsidTr="00E758F3">
        <w:tc>
          <w:tcPr>
            <w:tcW w:w="675" w:type="dxa"/>
            <w:vAlign w:val="center"/>
          </w:tcPr>
          <w:p w14:paraId="2E26BD77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1F3F3EE5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nazwę</w:t>
            </w:r>
            <w:r w:rsidR="006C765A">
              <w:rPr>
                <w:sz w:val="20"/>
                <w:szCs w:val="20"/>
                <w:highlight w:val="white"/>
              </w:rPr>
              <w:t xml:space="preserve"> dokumentu</w:t>
            </w:r>
          </w:p>
        </w:tc>
        <w:tc>
          <w:tcPr>
            <w:tcW w:w="2218" w:type="dxa"/>
            <w:vAlign w:val="center"/>
          </w:tcPr>
          <w:p w14:paraId="585CA7A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59901B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984BBAC" w14:textId="77777777" w:rsidTr="00E758F3">
        <w:tc>
          <w:tcPr>
            <w:tcW w:w="675" w:type="dxa"/>
            <w:vAlign w:val="center"/>
          </w:tcPr>
          <w:p w14:paraId="279FC76A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37B1E51B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yp dokumentu</w:t>
            </w:r>
          </w:p>
        </w:tc>
        <w:tc>
          <w:tcPr>
            <w:tcW w:w="2218" w:type="dxa"/>
            <w:vAlign w:val="center"/>
          </w:tcPr>
          <w:p w14:paraId="3EAF0E1B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CBCFEB8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24F41CB" w14:textId="77777777" w:rsidTr="00E758F3">
        <w:tc>
          <w:tcPr>
            <w:tcW w:w="675" w:type="dxa"/>
            <w:vAlign w:val="center"/>
          </w:tcPr>
          <w:p w14:paraId="5420A5BA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0382AE29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</w:t>
            </w:r>
            <w:r w:rsidR="006C765A">
              <w:rPr>
                <w:sz w:val="20"/>
                <w:szCs w:val="20"/>
                <w:highlight w:val="white"/>
              </w:rPr>
              <w:t>idoczność dokumentu (zewnętrzna/wewnętrzna)</w:t>
            </w:r>
          </w:p>
        </w:tc>
        <w:tc>
          <w:tcPr>
            <w:tcW w:w="2218" w:type="dxa"/>
            <w:vAlign w:val="center"/>
          </w:tcPr>
          <w:p w14:paraId="4760095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A538CD9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91766DC" w14:textId="77777777" w:rsidTr="00E758F3">
        <w:tc>
          <w:tcPr>
            <w:tcW w:w="675" w:type="dxa"/>
            <w:vAlign w:val="center"/>
          </w:tcPr>
          <w:p w14:paraId="359BBDDF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32CFE58A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at</w:t>
            </w:r>
            <w:r>
              <w:rPr>
                <w:sz w:val="20"/>
                <w:szCs w:val="20"/>
                <w:highlight w:val="white"/>
              </w:rPr>
              <w:t>ę dodania/p</w:t>
            </w:r>
            <w:r w:rsidR="006C765A">
              <w:rPr>
                <w:sz w:val="20"/>
                <w:szCs w:val="20"/>
                <w:highlight w:val="white"/>
              </w:rPr>
              <w:t>ublikacji dokumentu</w:t>
            </w:r>
          </w:p>
        </w:tc>
        <w:tc>
          <w:tcPr>
            <w:tcW w:w="2218" w:type="dxa"/>
            <w:vAlign w:val="center"/>
          </w:tcPr>
          <w:p w14:paraId="6CA59B39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840CD79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47AB329" w14:textId="77777777" w:rsidTr="00E758F3">
        <w:tc>
          <w:tcPr>
            <w:tcW w:w="675" w:type="dxa"/>
            <w:vAlign w:val="center"/>
          </w:tcPr>
          <w:p w14:paraId="71D1DFD5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g.</w:t>
            </w:r>
          </w:p>
        </w:tc>
        <w:tc>
          <w:tcPr>
            <w:tcW w:w="4161" w:type="dxa"/>
          </w:tcPr>
          <w:p w14:paraId="1B84ED63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tatus dokumentu ( roboczy/opublikowany)</w:t>
            </w:r>
          </w:p>
        </w:tc>
        <w:tc>
          <w:tcPr>
            <w:tcW w:w="2218" w:type="dxa"/>
            <w:vAlign w:val="center"/>
          </w:tcPr>
          <w:p w14:paraId="55939DF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B1F227C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28069808" w14:textId="77777777" w:rsidTr="00E758F3">
        <w:tc>
          <w:tcPr>
            <w:tcW w:w="675" w:type="dxa"/>
            <w:vAlign w:val="center"/>
          </w:tcPr>
          <w:p w14:paraId="4237E3A4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h.</w:t>
            </w:r>
          </w:p>
        </w:tc>
        <w:tc>
          <w:tcPr>
            <w:tcW w:w="4161" w:type="dxa"/>
          </w:tcPr>
          <w:p w14:paraId="7524E9CF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</w:t>
            </w:r>
            <w:r w:rsidR="006C765A">
              <w:rPr>
                <w:sz w:val="20"/>
                <w:szCs w:val="20"/>
                <w:highlight w:val="white"/>
              </w:rPr>
              <w:t>ycofanie/zmiana dokumentu (aktualny/nieaktualny) z możliwością podglądu dokumentu nieaktualnego</w:t>
            </w:r>
          </w:p>
        </w:tc>
        <w:tc>
          <w:tcPr>
            <w:tcW w:w="2218" w:type="dxa"/>
            <w:vAlign w:val="center"/>
          </w:tcPr>
          <w:p w14:paraId="242AA53C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311AC2B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CD1593" w14:paraId="30B3008E" w14:textId="77777777" w:rsidTr="00E758F3">
        <w:tc>
          <w:tcPr>
            <w:tcW w:w="675" w:type="dxa"/>
            <w:vAlign w:val="center"/>
          </w:tcPr>
          <w:p w14:paraId="20033D68" w14:textId="77777777" w:rsidR="00CD1593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24.</w:t>
            </w:r>
          </w:p>
        </w:tc>
        <w:tc>
          <w:tcPr>
            <w:tcW w:w="9356" w:type="dxa"/>
            <w:gridSpan w:val="3"/>
          </w:tcPr>
          <w:p w14:paraId="375771BC" w14:textId="77777777" w:rsidR="00CD1593" w:rsidRPr="00A24F03" w:rsidRDefault="00CD1593" w:rsidP="00E758F3">
            <w:pPr>
              <w:pStyle w:val="Default"/>
              <w:rPr>
                <w:b/>
                <w:color w:val="auto"/>
              </w:rPr>
            </w:pPr>
            <w:r w:rsidRPr="00CD1593">
              <w:rPr>
                <w:b/>
                <w:sz w:val="20"/>
                <w:szCs w:val="20"/>
                <w:highlight w:val="white"/>
                <w:u w:val="single"/>
              </w:rPr>
              <w:t>Dokumentacja postępowania</w:t>
            </w:r>
            <w:r>
              <w:rPr>
                <w:sz w:val="20"/>
                <w:szCs w:val="20"/>
                <w:highlight w:val="white"/>
              </w:rPr>
              <w:t xml:space="preserve"> obejmująca co najmniej informacje dot.</w:t>
            </w:r>
            <w:r w:rsidRPr="003F7035">
              <w:rPr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C765A" w14:paraId="36EB8F9C" w14:textId="77777777" w:rsidTr="00E758F3">
        <w:tc>
          <w:tcPr>
            <w:tcW w:w="675" w:type="dxa"/>
            <w:vAlign w:val="center"/>
          </w:tcPr>
          <w:p w14:paraId="5E291775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6975D578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listy</w:t>
            </w:r>
            <w:r w:rsidR="006C765A">
              <w:rPr>
                <w:sz w:val="20"/>
                <w:szCs w:val="20"/>
                <w:highlight w:val="white"/>
              </w:rPr>
              <w:t xml:space="preserve"> dokumentów</w:t>
            </w:r>
          </w:p>
        </w:tc>
        <w:tc>
          <w:tcPr>
            <w:tcW w:w="2218" w:type="dxa"/>
            <w:vAlign w:val="center"/>
          </w:tcPr>
          <w:p w14:paraId="688B40FF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1495FC3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394A23D2" w14:textId="77777777" w:rsidTr="00E758F3">
        <w:tc>
          <w:tcPr>
            <w:tcW w:w="675" w:type="dxa"/>
            <w:vAlign w:val="center"/>
          </w:tcPr>
          <w:p w14:paraId="05F1305D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10D9075A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odane przez</w:t>
            </w:r>
          </w:p>
        </w:tc>
        <w:tc>
          <w:tcPr>
            <w:tcW w:w="2218" w:type="dxa"/>
            <w:vAlign w:val="center"/>
          </w:tcPr>
          <w:p w14:paraId="70FBB79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3BE5ED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B7B9F69" w14:textId="77777777" w:rsidTr="00E758F3">
        <w:tc>
          <w:tcPr>
            <w:tcW w:w="675" w:type="dxa"/>
            <w:vAlign w:val="center"/>
          </w:tcPr>
          <w:p w14:paraId="6C4CF977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600B43B0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nazwę</w:t>
            </w:r>
            <w:r w:rsidR="006C765A">
              <w:rPr>
                <w:sz w:val="20"/>
                <w:szCs w:val="20"/>
                <w:highlight w:val="white"/>
              </w:rPr>
              <w:t xml:space="preserve"> i typ dokumentu</w:t>
            </w:r>
          </w:p>
        </w:tc>
        <w:tc>
          <w:tcPr>
            <w:tcW w:w="2218" w:type="dxa"/>
            <w:vAlign w:val="center"/>
          </w:tcPr>
          <w:p w14:paraId="2B30A1B6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3B896B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7F01F59" w14:textId="77777777" w:rsidTr="00E758F3">
        <w:tc>
          <w:tcPr>
            <w:tcW w:w="675" w:type="dxa"/>
            <w:vAlign w:val="center"/>
          </w:tcPr>
          <w:p w14:paraId="309F5550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6B98B38E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</w:t>
            </w:r>
            <w:r w:rsidR="006C765A">
              <w:rPr>
                <w:sz w:val="20"/>
                <w:szCs w:val="20"/>
                <w:highlight w:val="white"/>
              </w:rPr>
              <w:t>idoczność (zewnętrzna/wewnętrzna)</w:t>
            </w:r>
          </w:p>
        </w:tc>
        <w:tc>
          <w:tcPr>
            <w:tcW w:w="2218" w:type="dxa"/>
            <w:vAlign w:val="center"/>
          </w:tcPr>
          <w:p w14:paraId="5C2D321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CE77E96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AF6BCCC" w14:textId="77777777" w:rsidTr="00E758F3">
        <w:tc>
          <w:tcPr>
            <w:tcW w:w="675" w:type="dxa"/>
            <w:vAlign w:val="center"/>
          </w:tcPr>
          <w:p w14:paraId="01EF97E4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5FA2B149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datę i godzinę</w:t>
            </w:r>
            <w:r w:rsidR="006C765A">
              <w:rPr>
                <w:sz w:val="20"/>
                <w:szCs w:val="20"/>
                <w:highlight w:val="white"/>
              </w:rPr>
              <w:t xml:space="preserve"> dodania dokumentu</w:t>
            </w:r>
          </w:p>
        </w:tc>
        <w:tc>
          <w:tcPr>
            <w:tcW w:w="2218" w:type="dxa"/>
            <w:vAlign w:val="center"/>
          </w:tcPr>
          <w:p w14:paraId="7F7824D8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F2A75D2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14DC46F" w14:textId="77777777" w:rsidTr="00E758F3">
        <w:tc>
          <w:tcPr>
            <w:tcW w:w="675" w:type="dxa"/>
            <w:vAlign w:val="center"/>
          </w:tcPr>
          <w:p w14:paraId="46B5D133" w14:textId="77777777" w:rsidR="006C765A" w:rsidRDefault="00CD159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48276B5E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tatus dokumentu (roboczy/opublikowany)</w:t>
            </w:r>
          </w:p>
        </w:tc>
        <w:tc>
          <w:tcPr>
            <w:tcW w:w="2218" w:type="dxa"/>
            <w:vAlign w:val="center"/>
          </w:tcPr>
          <w:p w14:paraId="2B4EC6D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82E3FAF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E758F3" w14:paraId="6EC1C44B" w14:textId="77777777" w:rsidTr="00410315">
        <w:tc>
          <w:tcPr>
            <w:tcW w:w="675" w:type="dxa"/>
            <w:vAlign w:val="center"/>
          </w:tcPr>
          <w:p w14:paraId="4F75C870" w14:textId="77777777" w:rsidR="00E758F3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25.</w:t>
            </w:r>
          </w:p>
        </w:tc>
        <w:tc>
          <w:tcPr>
            <w:tcW w:w="9356" w:type="dxa"/>
            <w:gridSpan w:val="3"/>
          </w:tcPr>
          <w:p w14:paraId="7497631A" w14:textId="77777777" w:rsidR="00E758F3" w:rsidRPr="00A24F03" w:rsidRDefault="00E758F3" w:rsidP="00E758F3">
            <w:pPr>
              <w:pStyle w:val="Default"/>
              <w:rPr>
                <w:b/>
                <w:color w:val="auto"/>
              </w:rPr>
            </w:pPr>
            <w:r w:rsidRPr="00DD4E8B">
              <w:rPr>
                <w:b/>
                <w:sz w:val="20"/>
                <w:szCs w:val="20"/>
                <w:highlight w:val="white"/>
                <w:u w:val="single"/>
              </w:rPr>
              <w:t>Oferty</w:t>
            </w:r>
            <w:r>
              <w:rPr>
                <w:sz w:val="20"/>
                <w:szCs w:val="20"/>
                <w:highlight w:val="white"/>
              </w:rPr>
              <w:t xml:space="preserve"> :</w:t>
            </w:r>
          </w:p>
        </w:tc>
      </w:tr>
      <w:tr w:rsidR="006C765A" w14:paraId="0A6E3109" w14:textId="77777777" w:rsidTr="00E758F3">
        <w:tc>
          <w:tcPr>
            <w:tcW w:w="675" w:type="dxa"/>
            <w:vAlign w:val="center"/>
          </w:tcPr>
          <w:p w14:paraId="1A946829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4A6CAA8F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numer oferty - nadany przez S</w:t>
            </w:r>
            <w:r w:rsidR="006C765A">
              <w:rPr>
                <w:sz w:val="20"/>
                <w:szCs w:val="20"/>
                <w:highlight w:val="white"/>
              </w:rPr>
              <w:t>ystem</w:t>
            </w:r>
            <w:r w:rsidR="00E758F3">
              <w:rPr>
                <w:sz w:val="20"/>
                <w:szCs w:val="20"/>
                <w:highlight w:val="white"/>
              </w:rPr>
              <w:t>/Platf</w:t>
            </w:r>
            <w:r>
              <w:rPr>
                <w:sz w:val="20"/>
                <w:szCs w:val="20"/>
                <w:highlight w:val="white"/>
              </w:rPr>
              <w:t>ormę</w:t>
            </w:r>
          </w:p>
        </w:tc>
        <w:tc>
          <w:tcPr>
            <w:tcW w:w="2218" w:type="dxa"/>
            <w:vAlign w:val="center"/>
          </w:tcPr>
          <w:p w14:paraId="45D81C98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ECDDB99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70CDCAE" w14:textId="77777777" w:rsidTr="00E758F3">
        <w:tc>
          <w:tcPr>
            <w:tcW w:w="675" w:type="dxa"/>
            <w:vAlign w:val="center"/>
          </w:tcPr>
          <w:p w14:paraId="405BDF71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1F97BC3B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>
              <w:rPr>
                <w:sz w:val="20"/>
                <w:szCs w:val="20"/>
                <w:highlight w:val="white"/>
              </w:rPr>
              <w:t>azwa Wykonawcy</w:t>
            </w:r>
          </w:p>
        </w:tc>
        <w:tc>
          <w:tcPr>
            <w:tcW w:w="2218" w:type="dxa"/>
            <w:vAlign w:val="center"/>
          </w:tcPr>
          <w:p w14:paraId="1B1CF688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12A83B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AF6C311" w14:textId="77777777" w:rsidTr="00E758F3">
        <w:tc>
          <w:tcPr>
            <w:tcW w:w="675" w:type="dxa"/>
            <w:vAlign w:val="center"/>
          </w:tcPr>
          <w:p w14:paraId="637AABB7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741A87A2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ata i czas złożenia oferty</w:t>
            </w:r>
          </w:p>
        </w:tc>
        <w:tc>
          <w:tcPr>
            <w:tcW w:w="2218" w:type="dxa"/>
            <w:vAlign w:val="center"/>
          </w:tcPr>
          <w:p w14:paraId="38D2513B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783162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66A8B16" w14:textId="77777777" w:rsidTr="00E758F3">
        <w:tc>
          <w:tcPr>
            <w:tcW w:w="675" w:type="dxa"/>
            <w:vAlign w:val="center"/>
          </w:tcPr>
          <w:p w14:paraId="67A653CA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72E96CE2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tatus ofer</w:t>
            </w:r>
            <w:r>
              <w:rPr>
                <w:sz w:val="20"/>
                <w:szCs w:val="20"/>
                <w:highlight w:val="white"/>
              </w:rPr>
              <w:t>t</w:t>
            </w:r>
            <w:r w:rsidR="006C765A">
              <w:rPr>
                <w:sz w:val="20"/>
                <w:szCs w:val="20"/>
                <w:highlight w:val="white"/>
              </w:rPr>
              <w:t>y ( złożona/otwarta)</w:t>
            </w:r>
          </w:p>
        </w:tc>
        <w:tc>
          <w:tcPr>
            <w:tcW w:w="2218" w:type="dxa"/>
            <w:vAlign w:val="center"/>
          </w:tcPr>
          <w:p w14:paraId="000307A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F49345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86E35F3" w14:textId="77777777" w:rsidTr="00E758F3">
        <w:tc>
          <w:tcPr>
            <w:tcW w:w="675" w:type="dxa"/>
            <w:vAlign w:val="center"/>
          </w:tcPr>
          <w:p w14:paraId="40668E3E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396BA80B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ane imienne składającego ofertę</w:t>
            </w:r>
          </w:p>
          <w:p w14:paraId="721A831D" w14:textId="77777777" w:rsidR="006C765A" w:rsidRDefault="006C765A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Szczegóły oferty - oferta podstawowa (formularz ofertowy) ; załączniki do oferty</w:t>
            </w:r>
          </w:p>
        </w:tc>
        <w:tc>
          <w:tcPr>
            <w:tcW w:w="2218" w:type="dxa"/>
            <w:vAlign w:val="center"/>
          </w:tcPr>
          <w:p w14:paraId="7E24D68F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64822DC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1F3D838" w14:textId="77777777" w:rsidTr="00E758F3">
        <w:tc>
          <w:tcPr>
            <w:tcW w:w="675" w:type="dxa"/>
            <w:vAlign w:val="center"/>
          </w:tcPr>
          <w:p w14:paraId="371897ED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45892142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</w:t>
            </w:r>
            <w:r w:rsidR="006C765A">
              <w:rPr>
                <w:sz w:val="20"/>
                <w:szCs w:val="20"/>
                <w:highlight w:val="white"/>
              </w:rPr>
              <w:t xml:space="preserve">utomatyczna weryfikacja podpisów </w:t>
            </w:r>
          </w:p>
        </w:tc>
        <w:tc>
          <w:tcPr>
            <w:tcW w:w="2218" w:type="dxa"/>
            <w:vAlign w:val="center"/>
          </w:tcPr>
          <w:p w14:paraId="38CDC9B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49C0BBD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1B27716" w14:textId="77777777" w:rsidTr="00E758F3">
        <w:tc>
          <w:tcPr>
            <w:tcW w:w="675" w:type="dxa"/>
            <w:vAlign w:val="center"/>
          </w:tcPr>
          <w:p w14:paraId="02BA8209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g.</w:t>
            </w:r>
          </w:p>
        </w:tc>
        <w:tc>
          <w:tcPr>
            <w:tcW w:w="4161" w:type="dxa"/>
          </w:tcPr>
          <w:p w14:paraId="481B54C2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</w:t>
            </w:r>
            <w:r w:rsidR="006C765A">
              <w:rPr>
                <w:sz w:val="20"/>
                <w:szCs w:val="20"/>
                <w:highlight w:val="white"/>
              </w:rPr>
              <w:t>anualna obsługa oferty</w:t>
            </w:r>
          </w:p>
        </w:tc>
        <w:tc>
          <w:tcPr>
            <w:tcW w:w="2218" w:type="dxa"/>
            <w:vAlign w:val="center"/>
          </w:tcPr>
          <w:p w14:paraId="5B8F7DDF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ADCBFAF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237A1780" w14:textId="77777777" w:rsidTr="00E758F3">
        <w:tc>
          <w:tcPr>
            <w:tcW w:w="675" w:type="dxa"/>
            <w:vAlign w:val="center"/>
          </w:tcPr>
          <w:p w14:paraId="668F7104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h.</w:t>
            </w:r>
          </w:p>
        </w:tc>
        <w:tc>
          <w:tcPr>
            <w:tcW w:w="4161" w:type="dxa"/>
          </w:tcPr>
          <w:p w14:paraId="27EF8131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</w:t>
            </w:r>
            <w:r w:rsidR="006C765A">
              <w:rPr>
                <w:sz w:val="20"/>
                <w:szCs w:val="20"/>
                <w:highlight w:val="white"/>
              </w:rPr>
              <w:t>anking ofert</w:t>
            </w:r>
          </w:p>
        </w:tc>
        <w:tc>
          <w:tcPr>
            <w:tcW w:w="2218" w:type="dxa"/>
            <w:vAlign w:val="center"/>
          </w:tcPr>
          <w:p w14:paraId="2A3C0D5E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CD99D72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357812A" w14:textId="77777777" w:rsidTr="00E758F3">
        <w:tc>
          <w:tcPr>
            <w:tcW w:w="675" w:type="dxa"/>
            <w:vAlign w:val="center"/>
          </w:tcPr>
          <w:p w14:paraId="1DE4515C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i.</w:t>
            </w:r>
          </w:p>
        </w:tc>
        <w:tc>
          <w:tcPr>
            <w:tcW w:w="4161" w:type="dxa"/>
          </w:tcPr>
          <w:p w14:paraId="5B11F150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</w:t>
            </w:r>
            <w:r w:rsidR="006C765A">
              <w:rPr>
                <w:sz w:val="20"/>
                <w:szCs w:val="20"/>
                <w:highlight w:val="white"/>
              </w:rPr>
              <w:t>utomatyczne udostępnianie ofert</w:t>
            </w:r>
          </w:p>
        </w:tc>
        <w:tc>
          <w:tcPr>
            <w:tcW w:w="2218" w:type="dxa"/>
            <w:vAlign w:val="center"/>
          </w:tcPr>
          <w:p w14:paraId="5A63816C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668F3A3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D6AD65A" w14:textId="77777777" w:rsidTr="00E758F3">
        <w:tc>
          <w:tcPr>
            <w:tcW w:w="675" w:type="dxa"/>
            <w:vAlign w:val="center"/>
          </w:tcPr>
          <w:p w14:paraId="7F031700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j.</w:t>
            </w:r>
          </w:p>
        </w:tc>
        <w:tc>
          <w:tcPr>
            <w:tcW w:w="4161" w:type="dxa"/>
          </w:tcPr>
          <w:p w14:paraId="349646D3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</w:t>
            </w:r>
            <w:r w:rsidR="006C765A">
              <w:rPr>
                <w:sz w:val="20"/>
                <w:szCs w:val="20"/>
                <w:highlight w:val="white"/>
              </w:rPr>
              <w:t>aport udostępniania ofert</w:t>
            </w:r>
          </w:p>
        </w:tc>
        <w:tc>
          <w:tcPr>
            <w:tcW w:w="2218" w:type="dxa"/>
            <w:vAlign w:val="center"/>
          </w:tcPr>
          <w:p w14:paraId="0427CED1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635EA51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46FD840B" w14:textId="77777777" w:rsidTr="00E758F3">
        <w:tc>
          <w:tcPr>
            <w:tcW w:w="675" w:type="dxa"/>
            <w:vAlign w:val="center"/>
          </w:tcPr>
          <w:p w14:paraId="66AE2BFC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k.</w:t>
            </w:r>
          </w:p>
        </w:tc>
        <w:tc>
          <w:tcPr>
            <w:tcW w:w="4161" w:type="dxa"/>
          </w:tcPr>
          <w:p w14:paraId="42DA54F6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</w:t>
            </w:r>
            <w:r w:rsidR="006C765A">
              <w:rPr>
                <w:sz w:val="20"/>
                <w:szCs w:val="20"/>
                <w:highlight w:val="white"/>
              </w:rPr>
              <w:t>ożliwość utajnienia części oferty ( tajemnica przedsiębiorstwa)</w:t>
            </w:r>
          </w:p>
        </w:tc>
        <w:tc>
          <w:tcPr>
            <w:tcW w:w="2218" w:type="dxa"/>
            <w:vAlign w:val="center"/>
          </w:tcPr>
          <w:p w14:paraId="4CFA4938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8D7B9BE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4EB29452" w14:textId="77777777" w:rsidTr="00E758F3">
        <w:tc>
          <w:tcPr>
            <w:tcW w:w="675" w:type="dxa"/>
            <w:vAlign w:val="center"/>
          </w:tcPr>
          <w:p w14:paraId="06BF618E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l.</w:t>
            </w:r>
          </w:p>
        </w:tc>
        <w:tc>
          <w:tcPr>
            <w:tcW w:w="4161" w:type="dxa"/>
          </w:tcPr>
          <w:p w14:paraId="770E49F7" w14:textId="77777777" w:rsidR="006C765A" w:rsidRDefault="00CD159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</w:t>
            </w:r>
            <w:r w:rsidR="006C765A">
              <w:rPr>
                <w:sz w:val="20"/>
                <w:szCs w:val="20"/>
                <w:highlight w:val="white"/>
              </w:rPr>
              <w:t>nacznik utajnienia oferty</w:t>
            </w:r>
          </w:p>
        </w:tc>
        <w:tc>
          <w:tcPr>
            <w:tcW w:w="2218" w:type="dxa"/>
            <w:vAlign w:val="center"/>
          </w:tcPr>
          <w:p w14:paraId="7A38909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70F3D61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E758F3" w14:paraId="2C600E4C" w14:textId="77777777" w:rsidTr="00E758F3">
        <w:tc>
          <w:tcPr>
            <w:tcW w:w="675" w:type="dxa"/>
            <w:vAlign w:val="center"/>
          </w:tcPr>
          <w:p w14:paraId="33F0DEB6" w14:textId="77777777" w:rsidR="00E758F3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</w:t>
            </w:r>
          </w:p>
        </w:tc>
        <w:tc>
          <w:tcPr>
            <w:tcW w:w="9356" w:type="dxa"/>
            <w:gridSpan w:val="3"/>
          </w:tcPr>
          <w:p w14:paraId="3A9CCC8D" w14:textId="77777777" w:rsidR="00E758F3" w:rsidRPr="00A24F03" w:rsidRDefault="00E758F3" w:rsidP="00E758F3">
            <w:pPr>
              <w:pStyle w:val="Default"/>
              <w:rPr>
                <w:b/>
                <w:color w:val="auto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Pytania do postę</w:t>
            </w:r>
            <w:r w:rsidRPr="008F3087">
              <w:rPr>
                <w:b/>
                <w:sz w:val="20"/>
                <w:szCs w:val="20"/>
                <w:highlight w:val="white"/>
                <w:u w:val="single"/>
              </w:rPr>
              <w:t>powania:</w:t>
            </w:r>
          </w:p>
        </w:tc>
      </w:tr>
      <w:tr w:rsidR="006C765A" w14:paraId="29647AC4" w14:textId="77777777" w:rsidTr="00E758F3">
        <w:tc>
          <w:tcPr>
            <w:tcW w:w="675" w:type="dxa"/>
            <w:vAlign w:val="center"/>
          </w:tcPr>
          <w:p w14:paraId="7C11419D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3D0F133B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>
              <w:rPr>
                <w:sz w:val="20"/>
                <w:szCs w:val="20"/>
                <w:highlight w:val="white"/>
              </w:rPr>
              <w:t>umer pytania</w:t>
            </w:r>
          </w:p>
        </w:tc>
        <w:tc>
          <w:tcPr>
            <w:tcW w:w="2218" w:type="dxa"/>
            <w:vAlign w:val="center"/>
          </w:tcPr>
          <w:p w14:paraId="06618731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68C2496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CFF026B" w14:textId="77777777" w:rsidTr="00E758F3">
        <w:tc>
          <w:tcPr>
            <w:tcW w:w="675" w:type="dxa"/>
            <w:vAlign w:val="center"/>
          </w:tcPr>
          <w:p w14:paraId="0EC676BD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6EC5F9B6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 xml:space="preserve">ata </w:t>
            </w:r>
            <w:r>
              <w:rPr>
                <w:sz w:val="20"/>
                <w:szCs w:val="20"/>
                <w:highlight w:val="white"/>
              </w:rPr>
              <w:t xml:space="preserve">wpływu </w:t>
            </w:r>
            <w:r w:rsidR="006C765A">
              <w:rPr>
                <w:sz w:val="20"/>
                <w:szCs w:val="20"/>
                <w:highlight w:val="white"/>
              </w:rPr>
              <w:t>pytania</w:t>
            </w:r>
          </w:p>
        </w:tc>
        <w:tc>
          <w:tcPr>
            <w:tcW w:w="2218" w:type="dxa"/>
            <w:vAlign w:val="center"/>
          </w:tcPr>
          <w:p w14:paraId="3C09BF24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CF6A404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00201CBA" w14:textId="77777777" w:rsidTr="00E758F3">
        <w:tc>
          <w:tcPr>
            <w:tcW w:w="675" w:type="dxa"/>
            <w:vAlign w:val="center"/>
          </w:tcPr>
          <w:p w14:paraId="5E0CC253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2A87C2F2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</w:t>
            </w:r>
            <w:r w:rsidR="006C765A">
              <w:rPr>
                <w:sz w:val="20"/>
                <w:szCs w:val="20"/>
                <w:highlight w:val="white"/>
              </w:rPr>
              <w:t>żytkownik ( zalogowany/niezalogowany)</w:t>
            </w:r>
          </w:p>
        </w:tc>
        <w:tc>
          <w:tcPr>
            <w:tcW w:w="2218" w:type="dxa"/>
            <w:vAlign w:val="center"/>
          </w:tcPr>
          <w:p w14:paraId="354E7AC2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EC82AD6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7FD43100" w14:textId="77777777" w:rsidTr="00E758F3">
        <w:tc>
          <w:tcPr>
            <w:tcW w:w="675" w:type="dxa"/>
            <w:vAlign w:val="center"/>
          </w:tcPr>
          <w:p w14:paraId="6AFABBE6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30074677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tatus (nowe/zaakceptowane)</w:t>
            </w:r>
          </w:p>
        </w:tc>
        <w:tc>
          <w:tcPr>
            <w:tcW w:w="2218" w:type="dxa"/>
            <w:vAlign w:val="center"/>
          </w:tcPr>
          <w:p w14:paraId="2227184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0DB157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038A29E" w14:textId="77777777" w:rsidTr="00E758F3">
        <w:tc>
          <w:tcPr>
            <w:tcW w:w="675" w:type="dxa"/>
            <w:vAlign w:val="center"/>
          </w:tcPr>
          <w:p w14:paraId="0A68CFFA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e.</w:t>
            </w:r>
          </w:p>
        </w:tc>
        <w:tc>
          <w:tcPr>
            <w:tcW w:w="4161" w:type="dxa"/>
          </w:tcPr>
          <w:p w14:paraId="71FF70C6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ata udzielenia odpowiedzi</w:t>
            </w:r>
          </w:p>
        </w:tc>
        <w:tc>
          <w:tcPr>
            <w:tcW w:w="2218" w:type="dxa"/>
            <w:vAlign w:val="center"/>
          </w:tcPr>
          <w:p w14:paraId="6F965CA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66D7544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9DF6306" w14:textId="77777777" w:rsidTr="00E758F3">
        <w:tc>
          <w:tcPr>
            <w:tcW w:w="675" w:type="dxa"/>
            <w:vAlign w:val="center"/>
          </w:tcPr>
          <w:p w14:paraId="77C37D68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21AF0235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</w:t>
            </w:r>
            <w:r w:rsidR="006C765A">
              <w:rPr>
                <w:sz w:val="20"/>
                <w:szCs w:val="20"/>
                <w:highlight w:val="white"/>
              </w:rPr>
              <w:t>otwierdzenie odbioru pytania/odpowiedzi</w:t>
            </w:r>
          </w:p>
        </w:tc>
        <w:tc>
          <w:tcPr>
            <w:tcW w:w="2218" w:type="dxa"/>
            <w:vAlign w:val="center"/>
          </w:tcPr>
          <w:p w14:paraId="51F475CF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A5855C6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B93B410" w14:textId="77777777" w:rsidTr="00E758F3">
        <w:tc>
          <w:tcPr>
            <w:tcW w:w="675" w:type="dxa"/>
            <w:vAlign w:val="center"/>
          </w:tcPr>
          <w:p w14:paraId="29E6ABB5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g.</w:t>
            </w:r>
          </w:p>
        </w:tc>
        <w:tc>
          <w:tcPr>
            <w:tcW w:w="4161" w:type="dxa"/>
          </w:tcPr>
          <w:p w14:paraId="11560005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</w:t>
            </w:r>
            <w:r w:rsidR="006C765A">
              <w:rPr>
                <w:sz w:val="20"/>
                <w:szCs w:val="20"/>
                <w:highlight w:val="white"/>
              </w:rPr>
              <w:t xml:space="preserve">ożliwość zadawania pytań do </w:t>
            </w:r>
            <w:r>
              <w:rPr>
                <w:sz w:val="20"/>
                <w:szCs w:val="20"/>
                <w:highlight w:val="white"/>
              </w:rPr>
              <w:t xml:space="preserve">dokumentacji postępowania </w:t>
            </w:r>
            <w:r w:rsidR="006C765A">
              <w:rPr>
                <w:sz w:val="20"/>
                <w:szCs w:val="20"/>
                <w:highlight w:val="white"/>
              </w:rPr>
              <w:t>przez</w:t>
            </w:r>
            <w:r>
              <w:rPr>
                <w:sz w:val="20"/>
                <w:szCs w:val="20"/>
                <w:highlight w:val="white"/>
              </w:rPr>
              <w:t xml:space="preserve"> Wykonawcę nie zalogowanego do S</w:t>
            </w:r>
            <w:r w:rsidR="006C765A">
              <w:rPr>
                <w:sz w:val="20"/>
                <w:szCs w:val="20"/>
                <w:highlight w:val="white"/>
              </w:rPr>
              <w:t>ystemu</w:t>
            </w:r>
          </w:p>
        </w:tc>
        <w:tc>
          <w:tcPr>
            <w:tcW w:w="2218" w:type="dxa"/>
            <w:vAlign w:val="center"/>
          </w:tcPr>
          <w:p w14:paraId="2B4B7B50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9C66815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E758F3" w14:paraId="0598BC6E" w14:textId="77777777" w:rsidTr="00E758F3">
        <w:tc>
          <w:tcPr>
            <w:tcW w:w="675" w:type="dxa"/>
            <w:vAlign w:val="center"/>
          </w:tcPr>
          <w:p w14:paraId="0C6F99C4" w14:textId="77777777" w:rsidR="00E758F3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</w:t>
            </w:r>
          </w:p>
        </w:tc>
        <w:tc>
          <w:tcPr>
            <w:tcW w:w="9356" w:type="dxa"/>
            <w:gridSpan w:val="3"/>
          </w:tcPr>
          <w:p w14:paraId="306AA069" w14:textId="77777777" w:rsidR="00E758F3" w:rsidRPr="00A24F03" w:rsidRDefault="00E758F3" w:rsidP="00E758F3">
            <w:pPr>
              <w:pStyle w:val="Default"/>
              <w:rPr>
                <w:b/>
                <w:color w:val="auto"/>
              </w:rPr>
            </w:pPr>
            <w:r w:rsidRPr="00E758F3">
              <w:rPr>
                <w:b/>
                <w:sz w:val="20"/>
                <w:szCs w:val="20"/>
                <w:highlight w:val="white"/>
                <w:u w:val="single"/>
              </w:rPr>
              <w:t>Korespondencja z Wykonawcami</w:t>
            </w:r>
            <w:r>
              <w:rPr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C765A" w14:paraId="3103F942" w14:textId="77777777" w:rsidTr="00E758F3">
        <w:tc>
          <w:tcPr>
            <w:tcW w:w="675" w:type="dxa"/>
            <w:vAlign w:val="center"/>
          </w:tcPr>
          <w:p w14:paraId="4F818B19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37C20E55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</w:t>
            </w:r>
            <w:r w:rsidR="006C765A" w:rsidRPr="00687B31">
              <w:rPr>
                <w:sz w:val="20"/>
                <w:szCs w:val="20"/>
                <w:highlight w:val="white"/>
              </w:rPr>
              <w:t>azwa dokumentu</w:t>
            </w:r>
          </w:p>
        </w:tc>
        <w:tc>
          <w:tcPr>
            <w:tcW w:w="2218" w:type="dxa"/>
            <w:vAlign w:val="center"/>
          </w:tcPr>
          <w:p w14:paraId="2AAC9AF6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AC19F2B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:rsidRPr="00687B31" w14:paraId="7B9D2EE7" w14:textId="77777777" w:rsidTr="00E758F3">
        <w:tc>
          <w:tcPr>
            <w:tcW w:w="675" w:type="dxa"/>
            <w:vAlign w:val="center"/>
          </w:tcPr>
          <w:p w14:paraId="007E1B24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00E3F678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odane przez</w:t>
            </w:r>
          </w:p>
        </w:tc>
        <w:tc>
          <w:tcPr>
            <w:tcW w:w="2218" w:type="dxa"/>
            <w:vAlign w:val="center"/>
          </w:tcPr>
          <w:p w14:paraId="44730A86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C678D1C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687B31" w14:paraId="0D280354" w14:textId="77777777" w:rsidTr="00E758F3">
        <w:tc>
          <w:tcPr>
            <w:tcW w:w="675" w:type="dxa"/>
            <w:vAlign w:val="center"/>
          </w:tcPr>
          <w:p w14:paraId="581D5BE9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795BED8E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ata dodania</w:t>
            </w:r>
          </w:p>
        </w:tc>
        <w:tc>
          <w:tcPr>
            <w:tcW w:w="2218" w:type="dxa"/>
            <w:vAlign w:val="center"/>
          </w:tcPr>
          <w:p w14:paraId="56B560B6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074C1756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687B31" w14:paraId="59C9475C" w14:textId="77777777" w:rsidTr="00E758F3">
        <w:tc>
          <w:tcPr>
            <w:tcW w:w="675" w:type="dxa"/>
            <w:vAlign w:val="center"/>
          </w:tcPr>
          <w:p w14:paraId="53147320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529162A6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  <w:r w:rsidR="006C765A">
              <w:rPr>
                <w:sz w:val="20"/>
                <w:szCs w:val="20"/>
                <w:highlight w:val="white"/>
              </w:rPr>
              <w:t>ata wysłania</w:t>
            </w:r>
          </w:p>
        </w:tc>
        <w:tc>
          <w:tcPr>
            <w:tcW w:w="2218" w:type="dxa"/>
            <w:vAlign w:val="center"/>
          </w:tcPr>
          <w:p w14:paraId="2E8253D8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58D761A1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687B31" w14:paraId="35DF8B7E" w14:textId="77777777" w:rsidTr="00E758F3">
        <w:tc>
          <w:tcPr>
            <w:tcW w:w="675" w:type="dxa"/>
            <w:vAlign w:val="center"/>
          </w:tcPr>
          <w:p w14:paraId="19C38784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7D32866D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 w:rsidR="006C765A">
              <w:rPr>
                <w:sz w:val="20"/>
                <w:szCs w:val="20"/>
                <w:highlight w:val="white"/>
              </w:rPr>
              <w:t>tatus ( roboczy/wysłany)</w:t>
            </w:r>
          </w:p>
        </w:tc>
        <w:tc>
          <w:tcPr>
            <w:tcW w:w="2218" w:type="dxa"/>
            <w:vAlign w:val="center"/>
          </w:tcPr>
          <w:p w14:paraId="165BFBA3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61D14F64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687B31" w14:paraId="50A5A010" w14:textId="77777777" w:rsidTr="00E758F3">
        <w:tc>
          <w:tcPr>
            <w:tcW w:w="675" w:type="dxa"/>
            <w:vAlign w:val="center"/>
          </w:tcPr>
          <w:p w14:paraId="5BF72448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3337D13F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</w:t>
            </w:r>
            <w:r w:rsidR="006C765A">
              <w:rPr>
                <w:sz w:val="20"/>
                <w:szCs w:val="20"/>
                <w:highlight w:val="white"/>
              </w:rPr>
              <w:t>awność dokumentu</w:t>
            </w:r>
          </w:p>
        </w:tc>
        <w:tc>
          <w:tcPr>
            <w:tcW w:w="2218" w:type="dxa"/>
            <w:vAlign w:val="center"/>
          </w:tcPr>
          <w:p w14:paraId="7F6337B9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1C5DAC3F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6C765A" w:rsidRPr="00687B31" w14:paraId="1159155F" w14:textId="77777777" w:rsidTr="00E758F3">
        <w:tc>
          <w:tcPr>
            <w:tcW w:w="675" w:type="dxa"/>
            <w:vAlign w:val="center"/>
          </w:tcPr>
          <w:p w14:paraId="7CFA61F9" w14:textId="77777777" w:rsidR="006C765A" w:rsidRPr="007F1E71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g.</w:t>
            </w:r>
          </w:p>
        </w:tc>
        <w:tc>
          <w:tcPr>
            <w:tcW w:w="4161" w:type="dxa"/>
          </w:tcPr>
          <w:p w14:paraId="2C8D7755" w14:textId="77777777" w:rsidR="006C765A" w:rsidRPr="00687B31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</w:t>
            </w:r>
            <w:r w:rsidR="006C765A">
              <w:rPr>
                <w:sz w:val="20"/>
                <w:szCs w:val="20"/>
                <w:highlight w:val="white"/>
              </w:rPr>
              <w:t>otwierdzenie pobrania dokumentu przez adresata</w:t>
            </w:r>
          </w:p>
        </w:tc>
        <w:tc>
          <w:tcPr>
            <w:tcW w:w="2218" w:type="dxa"/>
            <w:vAlign w:val="center"/>
          </w:tcPr>
          <w:p w14:paraId="4A27C4AE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2B12804" w14:textId="77777777" w:rsidR="006C765A" w:rsidRPr="00687B31" w:rsidRDefault="006C765A" w:rsidP="00E758F3">
            <w:pPr>
              <w:pStyle w:val="Default"/>
              <w:rPr>
                <w:color w:val="auto"/>
              </w:rPr>
            </w:pPr>
          </w:p>
        </w:tc>
      </w:tr>
      <w:tr w:rsidR="00E758F3" w14:paraId="3E112C85" w14:textId="77777777" w:rsidTr="00E758F3">
        <w:tc>
          <w:tcPr>
            <w:tcW w:w="675" w:type="dxa"/>
            <w:vAlign w:val="center"/>
          </w:tcPr>
          <w:p w14:paraId="219590FD" w14:textId="77777777" w:rsidR="00E758F3" w:rsidRDefault="00E758F3" w:rsidP="006C765A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28.</w:t>
            </w:r>
          </w:p>
        </w:tc>
        <w:tc>
          <w:tcPr>
            <w:tcW w:w="9356" w:type="dxa"/>
            <w:gridSpan w:val="3"/>
          </w:tcPr>
          <w:p w14:paraId="01E80B96" w14:textId="77777777" w:rsidR="00E758F3" w:rsidRPr="00A24F03" w:rsidRDefault="00E758F3" w:rsidP="006C765A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 w:rsidRPr="00E758F3">
              <w:rPr>
                <w:b/>
                <w:sz w:val="20"/>
                <w:szCs w:val="20"/>
                <w:highlight w:val="white"/>
                <w:u w:val="single"/>
              </w:rPr>
              <w:t>Inne wymagania</w:t>
            </w:r>
            <w:r w:rsidRPr="00E758F3">
              <w:rPr>
                <w:sz w:val="20"/>
                <w:szCs w:val="20"/>
                <w:highlight w:val="white"/>
                <w:u w:val="single"/>
              </w:rPr>
              <w:t>:</w:t>
            </w:r>
          </w:p>
        </w:tc>
      </w:tr>
      <w:tr w:rsidR="006C765A" w14:paraId="3AF75369" w14:textId="77777777" w:rsidTr="00E758F3">
        <w:tc>
          <w:tcPr>
            <w:tcW w:w="675" w:type="dxa"/>
            <w:vAlign w:val="center"/>
          </w:tcPr>
          <w:p w14:paraId="33E5B88C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a.</w:t>
            </w:r>
          </w:p>
        </w:tc>
        <w:tc>
          <w:tcPr>
            <w:tcW w:w="4161" w:type="dxa"/>
          </w:tcPr>
          <w:p w14:paraId="0EE58F41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</w:t>
            </w:r>
            <w:r w:rsidR="006C765A">
              <w:rPr>
                <w:sz w:val="20"/>
                <w:szCs w:val="20"/>
                <w:highlight w:val="white"/>
              </w:rPr>
              <w:t>egar sprzężony z serwerem czasu Głównego Urzędu Miar</w:t>
            </w:r>
          </w:p>
        </w:tc>
        <w:tc>
          <w:tcPr>
            <w:tcW w:w="2218" w:type="dxa"/>
            <w:vAlign w:val="center"/>
          </w:tcPr>
          <w:p w14:paraId="17B5738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71DBD63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66D1B974" w14:textId="77777777" w:rsidTr="00E758F3">
        <w:tc>
          <w:tcPr>
            <w:tcW w:w="675" w:type="dxa"/>
            <w:vAlign w:val="center"/>
          </w:tcPr>
          <w:p w14:paraId="3D47B1D2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</w:t>
            </w:r>
          </w:p>
        </w:tc>
        <w:tc>
          <w:tcPr>
            <w:tcW w:w="4161" w:type="dxa"/>
          </w:tcPr>
          <w:p w14:paraId="027D947E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</w:t>
            </w:r>
            <w:r w:rsidR="006C765A">
              <w:rPr>
                <w:sz w:val="20"/>
                <w:szCs w:val="20"/>
                <w:highlight w:val="white"/>
              </w:rPr>
              <w:t>ożliwość podglądu "Strony głównej" i "Karty postępowania" przez Wykonawcę nie zalogowanego</w:t>
            </w:r>
          </w:p>
        </w:tc>
        <w:tc>
          <w:tcPr>
            <w:tcW w:w="2218" w:type="dxa"/>
            <w:vAlign w:val="center"/>
          </w:tcPr>
          <w:p w14:paraId="26B65907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C821E50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1DE3752B" w14:textId="77777777" w:rsidTr="00E758F3">
        <w:tc>
          <w:tcPr>
            <w:tcW w:w="675" w:type="dxa"/>
            <w:vAlign w:val="center"/>
          </w:tcPr>
          <w:p w14:paraId="16C4818B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c.</w:t>
            </w:r>
          </w:p>
        </w:tc>
        <w:tc>
          <w:tcPr>
            <w:tcW w:w="4161" w:type="dxa"/>
          </w:tcPr>
          <w:p w14:paraId="0BAA6247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</w:t>
            </w:r>
            <w:r w:rsidR="006C765A">
              <w:rPr>
                <w:sz w:val="20"/>
                <w:szCs w:val="20"/>
                <w:highlight w:val="white"/>
              </w:rPr>
              <w:t>ożliwość wycofania</w:t>
            </w:r>
            <w:r>
              <w:rPr>
                <w:sz w:val="20"/>
                <w:szCs w:val="20"/>
                <w:highlight w:val="white"/>
              </w:rPr>
              <w:t>/zmiany</w:t>
            </w:r>
            <w:r w:rsidR="006C765A">
              <w:rPr>
                <w:sz w:val="20"/>
                <w:szCs w:val="20"/>
                <w:highlight w:val="white"/>
              </w:rPr>
              <w:t xml:space="preserve"> oferty przed terminem do składania ofert</w:t>
            </w:r>
          </w:p>
        </w:tc>
        <w:tc>
          <w:tcPr>
            <w:tcW w:w="2218" w:type="dxa"/>
            <w:vAlign w:val="center"/>
          </w:tcPr>
          <w:p w14:paraId="2288FAC9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7C09C54F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5DE9EC2B" w14:textId="77777777" w:rsidTr="00E758F3">
        <w:tc>
          <w:tcPr>
            <w:tcW w:w="675" w:type="dxa"/>
            <w:vAlign w:val="center"/>
          </w:tcPr>
          <w:p w14:paraId="3A12A3B3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</w:t>
            </w:r>
          </w:p>
        </w:tc>
        <w:tc>
          <w:tcPr>
            <w:tcW w:w="4161" w:type="dxa"/>
          </w:tcPr>
          <w:p w14:paraId="781EE2E4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</w:t>
            </w:r>
            <w:r w:rsidR="006C765A">
              <w:rPr>
                <w:sz w:val="20"/>
                <w:szCs w:val="20"/>
                <w:highlight w:val="white"/>
              </w:rPr>
              <w:t>istoria operacji z podaniem dokładne daty i czasu operacji oaz imienia i nazwiska osoby wykonującej operację.</w:t>
            </w:r>
          </w:p>
        </w:tc>
        <w:tc>
          <w:tcPr>
            <w:tcW w:w="2218" w:type="dxa"/>
            <w:vAlign w:val="center"/>
          </w:tcPr>
          <w:p w14:paraId="53F32F00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35EFBAD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3ED34B9B" w14:textId="77777777" w:rsidTr="00E758F3">
        <w:tc>
          <w:tcPr>
            <w:tcW w:w="675" w:type="dxa"/>
            <w:vAlign w:val="center"/>
          </w:tcPr>
          <w:p w14:paraId="72162308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</w:t>
            </w:r>
          </w:p>
        </w:tc>
        <w:tc>
          <w:tcPr>
            <w:tcW w:w="4161" w:type="dxa"/>
          </w:tcPr>
          <w:p w14:paraId="564ADBF2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</w:t>
            </w:r>
            <w:r w:rsidR="006C765A">
              <w:rPr>
                <w:sz w:val="20"/>
                <w:szCs w:val="20"/>
                <w:highlight w:val="white"/>
              </w:rPr>
              <w:t>otwierdzenie wysłanej korespondencji do/od Wykonawcy</w:t>
            </w:r>
          </w:p>
        </w:tc>
        <w:tc>
          <w:tcPr>
            <w:tcW w:w="2218" w:type="dxa"/>
            <w:vAlign w:val="center"/>
          </w:tcPr>
          <w:p w14:paraId="10E4BE70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326A9B44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  <w:tr w:rsidR="006C765A" w14:paraId="49F55217" w14:textId="77777777" w:rsidTr="00E758F3">
        <w:tc>
          <w:tcPr>
            <w:tcW w:w="675" w:type="dxa"/>
            <w:vAlign w:val="center"/>
          </w:tcPr>
          <w:p w14:paraId="4B085339" w14:textId="77777777" w:rsidR="006C765A" w:rsidRDefault="00E758F3" w:rsidP="00E758F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f.</w:t>
            </w:r>
          </w:p>
        </w:tc>
        <w:tc>
          <w:tcPr>
            <w:tcW w:w="4161" w:type="dxa"/>
          </w:tcPr>
          <w:p w14:paraId="196D8A5A" w14:textId="77777777" w:rsidR="006C765A" w:rsidRDefault="00E758F3" w:rsidP="00E758F3">
            <w:pPr>
              <w:pStyle w:val="Defaul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</w:t>
            </w:r>
            <w:r w:rsidR="006C765A">
              <w:rPr>
                <w:sz w:val="20"/>
                <w:szCs w:val="20"/>
                <w:highlight w:val="white"/>
              </w:rPr>
              <w:t>enerowanie protokółu postępowania</w:t>
            </w:r>
          </w:p>
        </w:tc>
        <w:tc>
          <w:tcPr>
            <w:tcW w:w="2218" w:type="dxa"/>
            <w:vAlign w:val="center"/>
          </w:tcPr>
          <w:p w14:paraId="1A614D9A" w14:textId="77777777" w:rsidR="006C765A" w:rsidRPr="003B16A1" w:rsidRDefault="006C765A" w:rsidP="00E758F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2977" w:type="dxa"/>
          </w:tcPr>
          <w:p w14:paraId="21EADB8C" w14:textId="77777777" w:rsidR="006C765A" w:rsidRPr="00A24F03" w:rsidRDefault="006C765A" w:rsidP="00E758F3">
            <w:pPr>
              <w:pStyle w:val="Default"/>
              <w:rPr>
                <w:b/>
                <w:color w:val="auto"/>
              </w:rPr>
            </w:pPr>
          </w:p>
        </w:tc>
      </w:tr>
    </w:tbl>
    <w:p w14:paraId="635B1A17" w14:textId="77777777" w:rsidR="00362A7E" w:rsidRDefault="00362A7E" w:rsidP="0002410F">
      <w:pPr>
        <w:pStyle w:val="Default"/>
        <w:spacing w:after="57"/>
        <w:rPr>
          <w:b/>
          <w:color w:val="auto"/>
        </w:rPr>
      </w:pPr>
    </w:p>
    <w:p w14:paraId="3904C71D" w14:textId="77777777" w:rsidR="00CB5AE9" w:rsidRPr="00F8143C" w:rsidRDefault="00CB5AE9" w:rsidP="00CB5AE9">
      <w:pPr>
        <w:pStyle w:val="Nagwek3"/>
        <w:spacing w:before="0"/>
        <w:jc w:val="both"/>
        <w:rPr>
          <w:rFonts w:ascii="Calibri" w:hAnsi="Calibri" w:cs="Calibri"/>
          <w:b w:val="0"/>
          <w:color w:val="auto"/>
        </w:rPr>
      </w:pPr>
      <w:r w:rsidRPr="00F8143C">
        <w:rPr>
          <w:rFonts w:ascii="Calibri" w:hAnsi="Calibri" w:cs="Calibri"/>
          <w:b w:val="0"/>
          <w:color w:val="auto"/>
        </w:rPr>
        <w:t>Użyte w kolumnie nr 3 s</w:t>
      </w:r>
      <w:r>
        <w:rPr>
          <w:rFonts w:ascii="Calibri" w:hAnsi="Calibri" w:cs="Calibri"/>
          <w:b w:val="0"/>
          <w:color w:val="auto"/>
        </w:rPr>
        <w:t>łowo "TAK" - oznacza bezwzględny</w:t>
      </w:r>
      <w:r w:rsidRPr="00F8143C">
        <w:rPr>
          <w:rFonts w:ascii="Calibri" w:hAnsi="Calibri" w:cs="Calibri"/>
          <w:b w:val="0"/>
          <w:color w:val="auto"/>
        </w:rPr>
        <w:t xml:space="preserve"> </w:t>
      </w:r>
      <w:r>
        <w:rPr>
          <w:rFonts w:ascii="Calibri" w:hAnsi="Calibri" w:cs="Calibri"/>
          <w:b w:val="0"/>
          <w:color w:val="auto"/>
        </w:rPr>
        <w:t>posiadania przez System/Platformę danej funkcjonalności</w:t>
      </w:r>
      <w:r w:rsidRPr="00F8143C">
        <w:rPr>
          <w:rFonts w:ascii="Calibri" w:hAnsi="Calibri" w:cs="Calibri"/>
          <w:b w:val="0"/>
          <w:color w:val="auto"/>
        </w:rPr>
        <w:t xml:space="preserve">. Nie spełnienie tego wymogu powoduje odrzucenie oferty.  </w:t>
      </w:r>
    </w:p>
    <w:p w14:paraId="07576673" w14:textId="77777777" w:rsidR="006C765A" w:rsidRDefault="006C765A" w:rsidP="0002410F">
      <w:pPr>
        <w:pStyle w:val="Default"/>
        <w:spacing w:after="57"/>
        <w:rPr>
          <w:b/>
          <w:color w:val="auto"/>
        </w:rPr>
      </w:pPr>
    </w:p>
    <w:p w14:paraId="3F02051F" w14:textId="77777777" w:rsidR="00E758F3" w:rsidRDefault="00E758F3" w:rsidP="00E758F3">
      <w:pPr>
        <w:pStyle w:val="Default"/>
        <w:spacing w:after="57"/>
        <w:jc w:val="center"/>
        <w:rPr>
          <w:b/>
          <w:color w:val="auto"/>
        </w:rPr>
      </w:pPr>
      <w:r>
        <w:rPr>
          <w:b/>
          <w:color w:val="auto"/>
        </w:rPr>
        <w:t>PARAMETRY OCENIANE W KRYTERIUM OCENY OFERT:</w:t>
      </w:r>
    </w:p>
    <w:p w14:paraId="4B8B4AB5" w14:textId="77777777" w:rsidR="00E758F3" w:rsidRDefault="00E758F3" w:rsidP="00E758F3">
      <w:pPr>
        <w:pStyle w:val="Default"/>
        <w:spacing w:after="57"/>
        <w:jc w:val="center"/>
        <w:rPr>
          <w:b/>
          <w:color w:val="auto"/>
        </w:rPr>
      </w:pPr>
      <w:r>
        <w:rPr>
          <w:b/>
          <w:color w:val="auto"/>
        </w:rPr>
        <w:t xml:space="preserve"> „BEZPIECZEŃSTWO I FUNKCJONALNOŚĆ”</w:t>
      </w:r>
    </w:p>
    <w:p w14:paraId="39BDD06E" w14:textId="77777777" w:rsidR="006C765A" w:rsidRDefault="006C765A" w:rsidP="0002410F">
      <w:pPr>
        <w:pStyle w:val="Default"/>
        <w:spacing w:after="57"/>
        <w:rPr>
          <w:b/>
          <w:color w:val="auto"/>
        </w:rPr>
      </w:pPr>
    </w:p>
    <w:p w14:paraId="41F1DB29" w14:textId="77777777" w:rsidR="0087169B" w:rsidRDefault="0087169B" w:rsidP="0002410F">
      <w:pPr>
        <w:pStyle w:val="Default"/>
        <w:spacing w:after="57"/>
        <w:rPr>
          <w:b/>
          <w:color w:val="auto"/>
        </w:rPr>
      </w:pPr>
      <w:r>
        <w:rPr>
          <w:b/>
          <w:color w:val="auto"/>
        </w:rPr>
        <w:t xml:space="preserve">Kryterium </w:t>
      </w:r>
      <w:r w:rsidR="00BF7918">
        <w:rPr>
          <w:b/>
          <w:color w:val="auto"/>
        </w:rPr>
        <w:t>nr 2</w:t>
      </w:r>
      <w:r>
        <w:rPr>
          <w:b/>
          <w:color w:val="auto"/>
        </w:rPr>
        <w:t xml:space="preserve">: BEZPIECZEŃSTWO I FUNKCJONALNOŚĆ </w:t>
      </w:r>
      <w:r w:rsidR="00362A7E">
        <w:rPr>
          <w:b/>
          <w:color w:val="auto"/>
        </w:rPr>
        <w:t>–</w:t>
      </w:r>
      <w:r>
        <w:rPr>
          <w:b/>
          <w:color w:val="auto"/>
        </w:rPr>
        <w:t xml:space="preserve"> </w:t>
      </w:r>
      <w:r w:rsidR="00CB5AE9">
        <w:rPr>
          <w:b/>
          <w:color w:val="auto"/>
        </w:rPr>
        <w:t xml:space="preserve">waga kryterium </w:t>
      </w:r>
      <w:r>
        <w:rPr>
          <w:b/>
          <w:color w:val="auto"/>
        </w:rPr>
        <w:t>50</w:t>
      </w:r>
      <w:r w:rsidR="00362A7E">
        <w:rPr>
          <w:b/>
          <w:color w:val="auto"/>
        </w:rPr>
        <w:t xml:space="preserve"> </w:t>
      </w:r>
      <w:r w:rsidR="00CB5AE9">
        <w:rPr>
          <w:b/>
          <w:color w:val="auto"/>
        </w:rPr>
        <w:t>%</w:t>
      </w:r>
    </w:p>
    <w:p w14:paraId="76718D81" w14:textId="77777777" w:rsidR="00F71A80" w:rsidRDefault="00CB5AE9" w:rsidP="0002410F">
      <w:pPr>
        <w:pStyle w:val="Default"/>
        <w:spacing w:after="57"/>
        <w:rPr>
          <w:b/>
          <w:color w:val="auto"/>
        </w:rPr>
      </w:pPr>
      <w:r>
        <w:rPr>
          <w:b/>
          <w:color w:val="auto"/>
        </w:rPr>
        <w:t>Łączna liczba punktów – 100 pkt.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61"/>
        <w:gridCol w:w="2076"/>
        <w:gridCol w:w="3119"/>
      </w:tblGrid>
      <w:tr w:rsidR="00BF7918" w14:paraId="12BA2D94" w14:textId="77777777" w:rsidTr="00BF791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D4E975A" w14:textId="77777777" w:rsidR="00BF7918" w:rsidRPr="00A24F03" w:rsidRDefault="00BF7918" w:rsidP="00BF7918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Lp.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4B1163E3" w14:textId="77777777" w:rsidR="00BF7918" w:rsidRPr="00A24F03" w:rsidRDefault="00BF7918" w:rsidP="00BF791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Rodzaj funkcji dodatkowej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531CF9B" w14:textId="77777777" w:rsidR="00BF7918" w:rsidRPr="00A24F03" w:rsidRDefault="00BF7918" w:rsidP="00BF791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Parametr – funkcje dodatkowe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2F66CD7" w14:textId="77777777" w:rsidR="00BF7918" w:rsidRPr="00A24F03" w:rsidRDefault="00BF7918" w:rsidP="00BF791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Opis  - potwierdzenie parametru – funkcji dodatkowych</w:t>
            </w:r>
          </w:p>
        </w:tc>
      </w:tr>
      <w:tr w:rsidR="00BF7918" w:rsidRPr="00F8143C" w14:paraId="44FEEE76" w14:textId="77777777" w:rsidTr="00BF7918">
        <w:tc>
          <w:tcPr>
            <w:tcW w:w="675" w:type="dxa"/>
            <w:vAlign w:val="center"/>
          </w:tcPr>
          <w:p w14:paraId="0B734675" w14:textId="77777777" w:rsidR="00BF7918" w:rsidRPr="00F8143C" w:rsidRDefault="00BF7918" w:rsidP="00BF7918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</w:p>
        </w:tc>
        <w:tc>
          <w:tcPr>
            <w:tcW w:w="4161" w:type="dxa"/>
            <w:vAlign w:val="center"/>
          </w:tcPr>
          <w:p w14:paraId="6062B91D" w14:textId="77777777" w:rsidR="00BF7918" w:rsidRPr="00F8143C" w:rsidRDefault="00BF7918" w:rsidP="00BF7918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</w:p>
        </w:tc>
        <w:tc>
          <w:tcPr>
            <w:tcW w:w="2076" w:type="dxa"/>
            <w:vAlign w:val="center"/>
          </w:tcPr>
          <w:p w14:paraId="466479BB" w14:textId="77777777" w:rsidR="00BF7918" w:rsidRPr="00F8143C" w:rsidRDefault="00BF7918" w:rsidP="00BF7918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</w:t>
            </w:r>
          </w:p>
        </w:tc>
        <w:tc>
          <w:tcPr>
            <w:tcW w:w="3119" w:type="dxa"/>
            <w:vAlign w:val="center"/>
          </w:tcPr>
          <w:p w14:paraId="179EDFDD" w14:textId="77777777" w:rsidR="00BF7918" w:rsidRPr="00F8143C" w:rsidRDefault="00BF7918" w:rsidP="00BF7918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</w:t>
            </w:r>
          </w:p>
        </w:tc>
      </w:tr>
      <w:tr w:rsidR="00BF7918" w14:paraId="65945858" w14:textId="77777777" w:rsidTr="00BF7918">
        <w:tc>
          <w:tcPr>
            <w:tcW w:w="675" w:type="dxa"/>
            <w:vAlign w:val="center"/>
          </w:tcPr>
          <w:p w14:paraId="030F0228" w14:textId="77777777" w:rsidR="00BF7918" w:rsidRPr="00A24F03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</w:t>
            </w:r>
          </w:p>
        </w:tc>
        <w:tc>
          <w:tcPr>
            <w:tcW w:w="4161" w:type="dxa"/>
            <w:vAlign w:val="center"/>
          </w:tcPr>
          <w:p w14:paraId="71D27179" w14:textId="77777777" w:rsidR="00BF7918" w:rsidRPr="00E27C98" w:rsidRDefault="00CB5AE9" w:rsidP="00CB5AE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="00BF7918">
              <w:rPr>
                <w:color w:val="auto"/>
                <w:sz w:val="20"/>
                <w:szCs w:val="20"/>
              </w:rPr>
              <w:t>ezpłatne w</w:t>
            </w:r>
            <w:r w:rsidR="00BF7918" w:rsidRPr="00E27C98">
              <w:rPr>
                <w:color w:val="auto"/>
                <w:sz w:val="20"/>
                <w:szCs w:val="20"/>
              </w:rPr>
              <w:t>sparcie techniczne przez cały okres trwania umowy</w:t>
            </w:r>
            <w:r>
              <w:rPr>
                <w:color w:val="auto"/>
                <w:sz w:val="20"/>
                <w:szCs w:val="20"/>
              </w:rPr>
              <w:t>, w</w:t>
            </w:r>
            <w:r w:rsidR="00BF7918" w:rsidRPr="00E27C98">
              <w:rPr>
                <w:color w:val="auto"/>
                <w:sz w:val="20"/>
                <w:szCs w:val="20"/>
              </w:rPr>
              <w:t xml:space="preserve"> tym dla Zamawiając</w:t>
            </w:r>
            <w:r w:rsidR="00BF7918">
              <w:rPr>
                <w:color w:val="auto"/>
                <w:sz w:val="20"/>
                <w:szCs w:val="20"/>
              </w:rPr>
              <w:t>ego i Wykonawców w godz</w:t>
            </w:r>
            <w:r w:rsidR="00BF7918" w:rsidRPr="005C5CD9">
              <w:rPr>
                <w:b/>
                <w:color w:val="auto"/>
                <w:sz w:val="20"/>
                <w:szCs w:val="20"/>
              </w:rPr>
              <w:t>. 07.00-19.00</w:t>
            </w:r>
            <w:r w:rsidR="00BF7918" w:rsidRPr="00E27C98">
              <w:rPr>
                <w:color w:val="auto"/>
                <w:sz w:val="20"/>
                <w:szCs w:val="20"/>
              </w:rPr>
              <w:t xml:space="preserve"> w dni robocze w trakcie trwania umowy</w:t>
            </w:r>
            <w:bookmarkStart w:id="0" w:name="_GoBack"/>
            <w:bookmarkEnd w:id="0"/>
          </w:p>
        </w:tc>
        <w:tc>
          <w:tcPr>
            <w:tcW w:w="2076" w:type="dxa"/>
            <w:vAlign w:val="center"/>
          </w:tcPr>
          <w:p w14:paraId="1F5B1D78" w14:textId="04CE13AE" w:rsidR="00BF7918" w:rsidRPr="00A24F03" w:rsidRDefault="00CD3541" w:rsidP="00CB5AE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 xml:space="preserve"> </w:t>
            </w:r>
            <w:r w:rsidR="00BF7918" w:rsidRPr="00A24F03">
              <w:rPr>
                <w:b/>
                <w:color w:val="auto"/>
              </w:rPr>
              <w:t>formularz kontaktowy</w:t>
            </w:r>
            <w:r w:rsidR="00410315">
              <w:rPr>
                <w:b/>
                <w:color w:val="auto"/>
              </w:rPr>
              <w:t xml:space="preserve">/ </w:t>
            </w:r>
            <w:r>
              <w:rPr>
                <w:b/>
                <w:color w:val="auto"/>
              </w:rPr>
              <w:t>bezpośredni kontakt telefoniczny- asysta techniczna</w:t>
            </w:r>
            <w:r w:rsidR="00BF7918" w:rsidRPr="00A24F03">
              <w:rPr>
                <w:b/>
                <w:color w:val="auto"/>
              </w:rPr>
              <w:t>)</w:t>
            </w:r>
          </w:p>
          <w:p w14:paraId="05863EBE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</w:p>
          <w:p w14:paraId="0A21B0B4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4984AD47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 pkt.</w:t>
            </w:r>
          </w:p>
        </w:tc>
        <w:tc>
          <w:tcPr>
            <w:tcW w:w="3119" w:type="dxa"/>
          </w:tcPr>
          <w:p w14:paraId="01F84601" w14:textId="77777777" w:rsidR="00BF7918" w:rsidRDefault="00BF7918" w:rsidP="00CB5AE9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Opisać zasady</w:t>
            </w:r>
          </w:p>
          <w:p w14:paraId="2CA2333C" w14:textId="77777777" w:rsidR="00BF7918" w:rsidRPr="00D052DF" w:rsidRDefault="00BF7918" w:rsidP="00CB5AE9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BF7918" w14:paraId="22B6E58B" w14:textId="77777777" w:rsidTr="00BF7918">
        <w:tc>
          <w:tcPr>
            <w:tcW w:w="675" w:type="dxa"/>
            <w:vAlign w:val="center"/>
          </w:tcPr>
          <w:p w14:paraId="070E06C2" w14:textId="77777777" w:rsidR="00BF7918" w:rsidRPr="00A24F03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2.</w:t>
            </w:r>
          </w:p>
        </w:tc>
        <w:tc>
          <w:tcPr>
            <w:tcW w:w="4161" w:type="dxa"/>
          </w:tcPr>
          <w:p w14:paraId="4025EB56" w14:textId="77777777" w:rsidR="00BF7918" w:rsidRPr="00E27C98" w:rsidRDefault="00CB5AE9" w:rsidP="00CB5AE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b</w:t>
            </w:r>
            <w:r w:rsidR="00BF7918" w:rsidRPr="00CB5AE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ezpłatny e-learning</w:t>
            </w:r>
            <w:r w:rsidR="00BF7918"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, w tym cykliczne webinary prowadzone przez ekspertów „na żywo”</w:t>
            </w:r>
          </w:p>
        </w:tc>
        <w:tc>
          <w:tcPr>
            <w:tcW w:w="2076" w:type="dxa"/>
            <w:vAlign w:val="center"/>
          </w:tcPr>
          <w:p w14:paraId="09C21830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7626AA06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 pkt.</w:t>
            </w:r>
          </w:p>
        </w:tc>
        <w:tc>
          <w:tcPr>
            <w:tcW w:w="3119" w:type="dxa"/>
          </w:tcPr>
          <w:p w14:paraId="4455980C" w14:textId="77777777" w:rsidR="00BF7918" w:rsidRPr="00A24F03" w:rsidRDefault="00BF7918" w:rsidP="00CB5AE9">
            <w:pPr>
              <w:pStyle w:val="Default"/>
              <w:rPr>
                <w:b/>
                <w:color w:val="auto"/>
              </w:rPr>
            </w:pPr>
          </w:p>
        </w:tc>
      </w:tr>
      <w:tr w:rsidR="00BF7918" w14:paraId="56A8BA5D" w14:textId="77777777" w:rsidTr="00BF7918">
        <w:tc>
          <w:tcPr>
            <w:tcW w:w="675" w:type="dxa"/>
            <w:vAlign w:val="center"/>
          </w:tcPr>
          <w:p w14:paraId="5D90CF86" w14:textId="77777777" w:rsidR="00BF7918" w:rsidRPr="00A24F03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</w:t>
            </w:r>
          </w:p>
        </w:tc>
        <w:tc>
          <w:tcPr>
            <w:tcW w:w="4161" w:type="dxa"/>
          </w:tcPr>
          <w:p w14:paraId="17763334" w14:textId="77777777" w:rsidR="00BF7918" w:rsidRPr="00E27C98" w:rsidRDefault="00BF7918" w:rsidP="00CB5AE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monitorowanie procesu elektronicznego po złożeniu ofert</w:t>
            </w:r>
          </w:p>
        </w:tc>
        <w:tc>
          <w:tcPr>
            <w:tcW w:w="2076" w:type="dxa"/>
            <w:vAlign w:val="center"/>
          </w:tcPr>
          <w:p w14:paraId="2C971E78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3C78AD7F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 pkt.</w:t>
            </w:r>
          </w:p>
        </w:tc>
        <w:tc>
          <w:tcPr>
            <w:tcW w:w="3119" w:type="dxa"/>
          </w:tcPr>
          <w:p w14:paraId="7CA4BB0C" w14:textId="77777777" w:rsidR="00BF7918" w:rsidRPr="00A24F03" w:rsidRDefault="00BF7918" w:rsidP="00CB5AE9">
            <w:pPr>
              <w:pStyle w:val="Default"/>
              <w:rPr>
                <w:b/>
                <w:color w:val="auto"/>
              </w:rPr>
            </w:pPr>
          </w:p>
        </w:tc>
      </w:tr>
      <w:tr w:rsidR="00BF7918" w14:paraId="039C99BF" w14:textId="77777777" w:rsidTr="00BF7918">
        <w:tc>
          <w:tcPr>
            <w:tcW w:w="675" w:type="dxa"/>
            <w:vAlign w:val="center"/>
          </w:tcPr>
          <w:p w14:paraId="22025721" w14:textId="77777777" w:rsidR="00BF7918" w:rsidRPr="00A24F03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</w:t>
            </w:r>
          </w:p>
        </w:tc>
        <w:tc>
          <w:tcPr>
            <w:tcW w:w="4161" w:type="dxa"/>
          </w:tcPr>
          <w:p w14:paraId="4ED5628E" w14:textId="77777777" w:rsidR="00BF7918" w:rsidRPr="00E27C98" w:rsidRDefault="00BF7918" w:rsidP="00CB5AE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i</w:t>
            </w: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ntegracja z TE</w:t>
            </w: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D, możliwość wypełniania i wysy</w:t>
            </w:r>
            <w:r w:rsidR="00CB5AE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łania ogłoszeń do systemu SIMAP</w:t>
            </w:r>
          </w:p>
        </w:tc>
        <w:tc>
          <w:tcPr>
            <w:tcW w:w="2076" w:type="dxa"/>
            <w:vAlign w:val="center"/>
          </w:tcPr>
          <w:p w14:paraId="6B32CC0F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14:paraId="16CB3990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 pkt.</w:t>
            </w:r>
          </w:p>
        </w:tc>
        <w:tc>
          <w:tcPr>
            <w:tcW w:w="3119" w:type="dxa"/>
          </w:tcPr>
          <w:p w14:paraId="0D6C0230" w14:textId="77777777" w:rsidR="00BF7918" w:rsidRPr="00A24F03" w:rsidRDefault="00BF7918" w:rsidP="00CB5AE9">
            <w:pPr>
              <w:pStyle w:val="Default"/>
              <w:rPr>
                <w:b/>
                <w:color w:val="auto"/>
              </w:rPr>
            </w:pPr>
          </w:p>
        </w:tc>
      </w:tr>
      <w:tr w:rsidR="00BF7918" w14:paraId="2E99D0E9" w14:textId="77777777" w:rsidTr="00BF7918">
        <w:tc>
          <w:tcPr>
            <w:tcW w:w="675" w:type="dxa"/>
            <w:vAlign w:val="center"/>
          </w:tcPr>
          <w:p w14:paraId="29C2F19B" w14:textId="77777777" w:rsidR="00BF7918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5.</w:t>
            </w:r>
          </w:p>
        </w:tc>
        <w:tc>
          <w:tcPr>
            <w:tcW w:w="4161" w:type="dxa"/>
          </w:tcPr>
          <w:p w14:paraId="36BB8A25" w14:textId="77777777" w:rsidR="00BF7918" w:rsidRPr="00E27C98" w:rsidRDefault="00BF7918" w:rsidP="00CB5AE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maksymalne ograniczenie dotyczące wielkości przesyłanych plików do 100 Mb/1 plik z możliwością nieodpłatnego zwiększenia limitu objętości  jednego pliku do 1Gb - na żądanie Zamawiającego.</w:t>
            </w:r>
          </w:p>
        </w:tc>
        <w:tc>
          <w:tcPr>
            <w:tcW w:w="2076" w:type="dxa"/>
            <w:vAlign w:val="center"/>
          </w:tcPr>
          <w:p w14:paraId="53AF882E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Podać </w:t>
            </w:r>
          </w:p>
          <w:p w14:paraId="10082548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 - 20 pkt.</w:t>
            </w:r>
          </w:p>
          <w:p w14:paraId="238AE318" w14:textId="77777777" w:rsidR="00BF7918" w:rsidRPr="00A24F03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NIE - 0 pkt.</w:t>
            </w:r>
          </w:p>
        </w:tc>
        <w:tc>
          <w:tcPr>
            <w:tcW w:w="3119" w:type="dxa"/>
          </w:tcPr>
          <w:p w14:paraId="2236E271" w14:textId="77777777" w:rsidR="00BF7918" w:rsidRPr="007F0AC4" w:rsidRDefault="00BF7918" w:rsidP="00CB5AE9">
            <w:pPr>
              <w:pStyle w:val="Default"/>
              <w:rPr>
                <w:b/>
                <w:i/>
                <w:iCs/>
                <w:color w:val="auto"/>
              </w:rPr>
            </w:pPr>
          </w:p>
        </w:tc>
      </w:tr>
      <w:tr w:rsidR="00BF7918" w14:paraId="3A6F6656" w14:textId="77777777" w:rsidTr="00BF7918">
        <w:tc>
          <w:tcPr>
            <w:tcW w:w="675" w:type="dxa"/>
            <w:vAlign w:val="center"/>
          </w:tcPr>
          <w:p w14:paraId="5DF03589" w14:textId="77777777" w:rsidR="00BF7918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6.</w:t>
            </w:r>
          </w:p>
        </w:tc>
        <w:tc>
          <w:tcPr>
            <w:tcW w:w="4161" w:type="dxa"/>
          </w:tcPr>
          <w:p w14:paraId="6342C021" w14:textId="77777777" w:rsidR="00BF7918" w:rsidRDefault="00BF7918" w:rsidP="00CB5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System/Platforma  dopuszcza podpisy kwalifikowane dopuszczone</w:t>
            </w:r>
            <w:r w:rsidRPr="00AF0065">
              <w:rPr>
                <w:sz w:val="20"/>
                <w:szCs w:val="20"/>
              </w:rPr>
              <w:t xml:space="preserve"> w krajach UE</w:t>
            </w:r>
          </w:p>
          <w:p w14:paraId="12D19964" w14:textId="77777777" w:rsidR="00BF7918" w:rsidRPr="00AF0065" w:rsidRDefault="00BF7918" w:rsidP="00CB5AE9">
            <w:pPr>
              <w:pStyle w:val="Default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6" w:type="dxa"/>
            <w:vAlign w:val="center"/>
          </w:tcPr>
          <w:p w14:paraId="0DF65E48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Podać </w:t>
            </w:r>
          </w:p>
          <w:p w14:paraId="3F8BB88A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 - 20 pkt.</w:t>
            </w:r>
          </w:p>
          <w:p w14:paraId="6E334B70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NIE - 0 pkt</w:t>
            </w:r>
          </w:p>
        </w:tc>
        <w:tc>
          <w:tcPr>
            <w:tcW w:w="3119" w:type="dxa"/>
          </w:tcPr>
          <w:p w14:paraId="40E20890" w14:textId="77777777" w:rsidR="00BF7918" w:rsidRPr="00A24F03" w:rsidRDefault="00BF7918" w:rsidP="00CB5AE9">
            <w:pPr>
              <w:pStyle w:val="Default"/>
              <w:rPr>
                <w:b/>
                <w:color w:val="auto"/>
              </w:rPr>
            </w:pPr>
          </w:p>
        </w:tc>
      </w:tr>
      <w:tr w:rsidR="00BF7918" w14:paraId="0677436C" w14:textId="77777777" w:rsidTr="00BF7918">
        <w:tc>
          <w:tcPr>
            <w:tcW w:w="675" w:type="dxa"/>
            <w:vAlign w:val="center"/>
          </w:tcPr>
          <w:p w14:paraId="5EB5CBE7" w14:textId="77777777" w:rsidR="00BF7918" w:rsidRDefault="00CB5AE9" w:rsidP="00CB5AE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7.</w:t>
            </w:r>
          </w:p>
        </w:tc>
        <w:tc>
          <w:tcPr>
            <w:tcW w:w="4161" w:type="dxa"/>
          </w:tcPr>
          <w:p w14:paraId="7F5C54E0" w14:textId="77777777" w:rsidR="00BF7918" w:rsidRPr="00060748" w:rsidRDefault="00BF7918" w:rsidP="00CB5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oferowany  System/Platforma  narzuca instalację</w:t>
            </w:r>
            <w:r w:rsidRPr="00922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dodatkowo płatnych </w:t>
            </w:r>
            <w:r w:rsidRPr="009220BE">
              <w:rPr>
                <w:sz w:val="20"/>
                <w:szCs w:val="20"/>
              </w:rPr>
              <w:t xml:space="preserve">rozwiązań </w:t>
            </w:r>
            <w:r>
              <w:rPr>
                <w:sz w:val="20"/>
                <w:szCs w:val="20"/>
              </w:rPr>
              <w:t xml:space="preserve">(programów) </w:t>
            </w:r>
            <w:r w:rsidRPr="009220BE">
              <w:rPr>
                <w:sz w:val="20"/>
                <w:szCs w:val="20"/>
              </w:rPr>
              <w:t>potrzebnych do prawidłowego działania</w:t>
            </w:r>
          </w:p>
        </w:tc>
        <w:tc>
          <w:tcPr>
            <w:tcW w:w="2076" w:type="dxa"/>
            <w:vAlign w:val="center"/>
          </w:tcPr>
          <w:p w14:paraId="14310E2A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 - 0 pkt.</w:t>
            </w:r>
          </w:p>
          <w:p w14:paraId="38F90D3E" w14:textId="77777777" w:rsidR="00BF7918" w:rsidRDefault="00BF7918" w:rsidP="00CB5A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NIE - 20 pkt</w:t>
            </w:r>
          </w:p>
        </w:tc>
        <w:tc>
          <w:tcPr>
            <w:tcW w:w="3119" w:type="dxa"/>
          </w:tcPr>
          <w:p w14:paraId="457DCEE7" w14:textId="77777777" w:rsidR="00BF7918" w:rsidRPr="007F0AC4" w:rsidRDefault="00BF7918" w:rsidP="00CB5AE9">
            <w:pPr>
              <w:pStyle w:val="Default"/>
              <w:rPr>
                <w:b/>
                <w:i/>
                <w:iCs/>
                <w:color w:val="auto"/>
              </w:rPr>
            </w:pPr>
          </w:p>
        </w:tc>
      </w:tr>
    </w:tbl>
    <w:p w14:paraId="28622EFF" w14:textId="77777777" w:rsidR="00F8143C" w:rsidRDefault="00F8143C" w:rsidP="00F8143C">
      <w:pPr>
        <w:pStyle w:val="Nagwek3"/>
        <w:spacing w:before="0"/>
        <w:rPr>
          <w:rFonts w:ascii="Calibri" w:hAnsi="Calibri" w:cs="Calibri"/>
          <w:b w:val="0"/>
          <w:color w:val="auto"/>
        </w:rPr>
      </w:pPr>
    </w:p>
    <w:p w14:paraId="59B1BF48" w14:textId="77777777" w:rsidR="00804F22" w:rsidRPr="00F8143C" w:rsidRDefault="00804F22" w:rsidP="00CB5AE9">
      <w:pPr>
        <w:pStyle w:val="Nagwek3"/>
        <w:jc w:val="both"/>
        <w:rPr>
          <w:rFonts w:ascii="Calibri" w:hAnsi="Calibri" w:cs="Calibri"/>
          <w:b w:val="0"/>
          <w:color w:val="auto"/>
        </w:rPr>
      </w:pPr>
      <w:r w:rsidRPr="00F8143C">
        <w:rPr>
          <w:rFonts w:ascii="Calibri" w:hAnsi="Calibri" w:cs="Calibri"/>
          <w:b w:val="0"/>
          <w:color w:val="auto"/>
        </w:rPr>
        <w:t>Zamawiający zastrzega możliwość wezwania Wykonawcy do prezentacji Systemu</w:t>
      </w:r>
      <w:r w:rsidR="00BF7918">
        <w:rPr>
          <w:rFonts w:ascii="Calibri" w:hAnsi="Calibri" w:cs="Calibri"/>
          <w:b w:val="0"/>
          <w:color w:val="auto"/>
        </w:rPr>
        <w:t>/Platformy</w:t>
      </w:r>
      <w:r w:rsidRPr="00F8143C">
        <w:rPr>
          <w:rFonts w:ascii="Calibri" w:hAnsi="Calibri" w:cs="Calibri"/>
          <w:b w:val="0"/>
          <w:color w:val="auto"/>
        </w:rPr>
        <w:t xml:space="preserve"> </w:t>
      </w:r>
      <w:r w:rsidR="00BF7918">
        <w:rPr>
          <w:rFonts w:ascii="Calibri" w:hAnsi="Calibri" w:cs="Calibri"/>
          <w:b w:val="0"/>
          <w:color w:val="auto"/>
        </w:rPr>
        <w:t xml:space="preserve">u </w:t>
      </w:r>
      <w:r w:rsidRPr="00F8143C">
        <w:rPr>
          <w:rFonts w:ascii="Calibri" w:hAnsi="Calibri" w:cs="Calibri"/>
          <w:b w:val="0"/>
          <w:color w:val="auto"/>
        </w:rPr>
        <w:t xml:space="preserve"> Zamawiającego - w celu p</w:t>
      </w:r>
      <w:r w:rsidR="00BF7918">
        <w:rPr>
          <w:rFonts w:ascii="Calibri" w:hAnsi="Calibri" w:cs="Calibri"/>
          <w:b w:val="0"/>
          <w:color w:val="auto"/>
        </w:rPr>
        <w:t>otwierdzenia oferowanych funkcjonalności</w:t>
      </w:r>
      <w:r w:rsidRPr="00F8143C">
        <w:rPr>
          <w:rFonts w:ascii="Calibri" w:hAnsi="Calibri" w:cs="Calibri"/>
          <w:b w:val="0"/>
          <w:color w:val="auto"/>
        </w:rPr>
        <w:t>.</w:t>
      </w:r>
    </w:p>
    <w:p w14:paraId="13041469" w14:textId="77777777" w:rsidR="00804F22" w:rsidRPr="00F8143C" w:rsidRDefault="00804F22" w:rsidP="00CB5AE9">
      <w:pPr>
        <w:pStyle w:val="Nagwek3"/>
        <w:jc w:val="both"/>
        <w:rPr>
          <w:rFonts w:ascii="Calibri" w:hAnsi="Calibri" w:cs="Calibri"/>
          <w:b w:val="0"/>
          <w:color w:val="auto"/>
        </w:rPr>
      </w:pPr>
      <w:r w:rsidRPr="00F8143C">
        <w:rPr>
          <w:rFonts w:ascii="Calibri" w:hAnsi="Calibri" w:cs="Calibri"/>
          <w:b w:val="0"/>
          <w:color w:val="auto"/>
        </w:rPr>
        <w:t xml:space="preserve">W przypadku stwierdzenia rozbieżności pomiędzy ofertą a faktycznym </w:t>
      </w:r>
      <w:r w:rsidR="00367BF2" w:rsidRPr="00F8143C">
        <w:rPr>
          <w:rFonts w:ascii="Calibri" w:hAnsi="Calibri" w:cs="Calibri"/>
          <w:b w:val="0"/>
          <w:color w:val="auto"/>
        </w:rPr>
        <w:t xml:space="preserve">zaprezentowanym </w:t>
      </w:r>
      <w:r w:rsidRPr="00F8143C">
        <w:rPr>
          <w:rFonts w:ascii="Calibri" w:hAnsi="Calibri" w:cs="Calibri"/>
          <w:b w:val="0"/>
          <w:color w:val="auto"/>
        </w:rPr>
        <w:t xml:space="preserve">zakresem funkcjonalności oferowanego Systemu - Zamawiający odrzuci </w:t>
      </w:r>
      <w:r w:rsidR="00367BF2" w:rsidRPr="00F8143C">
        <w:rPr>
          <w:rFonts w:ascii="Calibri" w:hAnsi="Calibri" w:cs="Calibri"/>
          <w:b w:val="0"/>
          <w:color w:val="auto"/>
        </w:rPr>
        <w:t>ofertę</w:t>
      </w:r>
    </w:p>
    <w:p w14:paraId="1E8FBF29" w14:textId="77777777" w:rsidR="00362A7E" w:rsidRDefault="00362A7E" w:rsidP="00485705">
      <w:pPr>
        <w:pStyle w:val="Nagwek3"/>
        <w:rPr>
          <w:color w:val="auto"/>
        </w:rPr>
      </w:pPr>
    </w:p>
    <w:p w14:paraId="0BA55885" w14:textId="77777777" w:rsidR="009440FA" w:rsidRDefault="009440FA" w:rsidP="0002410F">
      <w:pPr>
        <w:spacing w:after="0"/>
        <w:rPr>
          <w:rFonts w:cs="Calibri"/>
          <w:sz w:val="24"/>
          <w:szCs w:val="24"/>
        </w:rPr>
      </w:pPr>
    </w:p>
    <w:p w14:paraId="6141AAE0" w14:textId="77777777" w:rsidR="009440FA" w:rsidRDefault="009440FA" w:rsidP="0002410F">
      <w:pPr>
        <w:spacing w:after="0"/>
        <w:rPr>
          <w:rFonts w:cs="Calibri"/>
          <w:sz w:val="24"/>
          <w:szCs w:val="24"/>
        </w:rPr>
      </w:pPr>
    </w:p>
    <w:p w14:paraId="2F4534EF" w14:textId="77777777" w:rsidR="009440FA" w:rsidRDefault="009440FA" w:rsidP="0002410F">
      <w:pPr>
        <w:spacing w:after="0"/>
        <w:rPr>
          <w:rFonts w:cs="Calibri"/>
          <w:sz w:val="24"/>
          <w:szCs w:val="24"/>
        </w:rPr>
      </w:pPr>
    </w:p>
    <w:p w14:paraId="0D0C7B56" w14:textId="77777777" w:rsidR="009440FA" w:rsidRDefault="009440FA" w:rsidP="0002410F">
      <w:pPr>
        <w:spacing w:after="0"/>
        <w:rPr>
          <w:rFonts w:cs="Calibri"/>
          <w:sz w:val="24"/>
          <w:szCs w:val="24"/>
        </w:rPr>
      </w:pPr>
    </w:p>
    <w:p w14:paraId="32E442CC" w14:textId="77777777" w:rsidR="0002410F" w:rsidRPr="005E7DDF" w:rsidRDefault="007F0556" w:rsidP="0002410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02410F" w:rsidRPr="005E7DDF">
        <w:rPr>
          <w:rFonts w:cs="Calibri"/>
          <w:sz w:val="24"/>
          <w:szCs w:val="24"/>
        </w:rPr>
        <w:tab/>
        <w:t xml:space="preserve">          </w:t>
      </w:r>
      <w:r w:rsidR="0002410F">
        <w:rPr>
          <w:rFonts w:cs="Calibri"/>
          <w:sz w:val="24"/>
          <w:szCs w:val="24"/>
        </w:rPr>
        <w:t xml:space="preserve">                  </w:t>
      </w:r>
      <w:r w:rsidR="0002410F" w:rsidRPr="005E7DDF">
        <w:rPr>
          <w:rFonts w:cs="Calibri"/>
          <w:sz w:val="24"/>
          <w:szCs w:val="24"/>
        </w:rPr>
        <w:t xml:space="preserve"> </w:t>
      </w:r>
      <w:r w:rsidR="00CB5AE9">
        <w:rPr>
          <w:rFonts w:cs="Calibri"/>
          <w:sz w:val="24"/>
          <w:szCs w:val="24"/>
        </w:rPr>
        <w:t xml:space="preserve">    </w:t>
      </w:r>
      <w:r w:rsidR="0002410F" w:rsidRPr="005E7DDF">
        <w:rPr>
          <w:rFonts w:cs="Calibri"/>
          <w:sz w:val="24"/>
          <w:szCs w:val="24"/>
        </w:rPr>
        <w:t>…..……………………………….</w:t>
      </w:r>
    </w:p>
    <w:p w14:paraId="79E35A8E" w14:textId="77777777" w:rsidR="00EC7511" w:rsidRPr="00485705" w:rsidRDefault="0002410F" w:rsidP="00485705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</w:t>
      </w:r>
      <w:r w:rsidR="00642BD6" w:rsidRPr="00485705">
        <w:rPr>
          <w:i/>
        </w:rPr>
        <w:t>y)</w:t>
      </w:r>
    </w:p>
    <w:sectPr w:rsidR="00EC7511" w:rsidRPr="00485705" w:rsidSect="00E758F3">
      <w:footerReference w:type="default" r:id="rId9"/>
      <w:pgSz w:w="11906" w:h="16838"/>
      <w:pgMar w:top="1417" w:right="849" w:bottom="1417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A002" w14:textId="77777777" w:rsidR="00410315" w:rsidRDefault="00410315" w:rsidP="0002410F">
      <w:pPr>
        <w:spacing w:after="0" w:line="240" w:lineRule="auto"/>
      </w:pPr>
      <w:r>
        <w:separator/>
      </w:r>
    </w:p>
  </w:endnote>
  <w:endnote w:type="continuationSeparator" w:id="0">
    <w:p w14:paraId="67BBE7EE" w14:textId="77777777" w:rsidR="00410315" w:rsidRDefault="00410315" w:rsidP="000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2837" w14:textId="77777777" w:rsidR="00410315" w:rsidRPr="00216A63" w:rsidRDefault="00410315" w:rsidP="009C37A9">
    <w:pPr>
      <w:pStyle w:val="Stopka"/>
      <w:jc w:val="center"/>
      <w:rPr>
        <w:rFonts w:ascii="Arial Narrow" w:hAnsi="Arial Narrow"/>
        <w:i/>
        <w:sz w:val="18"/>
        <w:szCs w:val="18"/>
      </w:rPr>
    </w:pPr>
    <w:r w:rsidRPr="00216A63">
      <w:rPr>
        <w:rFonts w:ascii="Arial Narrow" w:hAnsi="Arial Narrow"/>
        <w:i/>
        <w:sz w:val="18"/>
        <w:szCs w:val="18"/>
      </w:rPr>
      <w:t xml:space="preserve">Strona </w:t>
    </w:r>
    <w:r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PAGE</w:instrText>
    </w:r>
    <w:r w:rsidRPr="00216A63">
      <w:rPr>
        <w:rFonts w:ascii="Arial Narrow" w:hAnsi="Arial Narrow"/>
        <w:i/>
        <w:sz w:val="18"/>
        <w:szCs w:val="18"/>
      </w:rPr>
      <w:fldChar w:fldCharType="separate"/>
    </w:r>
    <w:r w:rsidR="00CD3541">
      <w:rPr>
        <w:rFonts w:ascii="Arial Narrow" w:hAnsi="Arial Narrow"/>
        <w:i/>
        <w:noProof/>
        <w:sz w:val="18"/>
        <w:szCs w:val="18"/>
      </w:rPr>
      <w:t>6</w:t>
    </w:r>
    <w:r w:rsidRPr="00216A63">
      <w:rPr>
        <w:rFonts w:ascii="Arial Narrow" w:hAnsi="Arial Narrow"/>
        <w:i/>
        <w:sz w:val="18"/>
        <w:szCs w:val="18"/>
      </w:rPr>
      <w:fldChar w:fldCharType="end"/>
    </w:r>
    <w:r w:rsidRPr="00216A63">
      <w:rPr>
        <w:rFonts w:ascii="Arial Narrow" w:hAnsi="Arial Narrow"/>
        <w:i/>
        <w:sz w:val="18"/>
        <w:szCs w:val="18"/>
      </w:rPr>
      <w:t xml:space="preserve"> z </w:t>
    </w:r>
    <w:r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NUMPAGES</w:instrText>
    </w:r>
    <w:r w:rsidRPr="00216A63">
      <w:rPr>
        <w:rFonts w:ascii="Arial Narrow" w:hAnsi="Arial Narrow"/>
        <w:i/>
        <w:sz w:val="18"/>
        <w:szCs w:val="18"/>
      </w:rPr>
      <w:fldChar w:fldCharType="separate"/>
    </w:r>
    <w:r w:rsidR="00CD3541">
      <w:rPr>
        <w:rFonts w:ascii="Arial Narrow" w:hAnsi="Arial Narrow"/>
        <w:i/>
        <w:noProof/>
        <w:sz w:val="18"/>
        <w:szCs w:val="18"/>
      </w:rPr>
      <w:t>6</w:t>
    </w:r>
    <w:r w:rsidRPr="00216A63">
      <w:rPr>
        <w:rFonts w:ascii="Arial Narrow" w:hAnsi="Arial Narrow"/>
        <w:i/>
        <w:sz w:val="18"/>
        <w:szCs w:val="18"/>
      </w:rPr>
      <w:fldChar w:fldCharType="end"/>
    </w:r>
  </w:p>
  <w:p w14:paraId="24F4BE18" w14:textId="77777777" w:rsidR="00410315" w:rsidRDefault="0041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17C1" w14:textId="77777777" w:rsidR="00410315" w:rsidRDefault="00410315" w:rsidP="0002410F">
      <w:pPr>
        <w:spacing w:after="0" w:line="240" w:lineRule="auto"/>
      </w:pPr>
      <w:r>
        <w:separator/>
      </w:r>
    </w:p>
  </w:footnote>
  <w:footnote w:type="continuationSeparator" w:id="0">
    <w:p w14:paraId="7D893760" w14:textId="77777777" w:rsidR="00410315" w:rsidRDefault="00410315" w:rsidP="0002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010"/>
    <w:multiLevelType w:val="hybridMultilevel"/>
    <w:tmpl w:val="2FE84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C058C0"/>
    <w:multiLevelType w:val="hybridMultilevel"/>
    <w:tmpl w:val="064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72E4C"/>
    <w:multiLevelType w:val="multilevel"/>
    <w:tmpl w:val="BB3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F"/>
    <w:rsid w:val="00003522"/>
    <w:rsid w:val="00017782"/>
    <w:rsid w:val="00021183"/>
    <w:rsid w:val="0002410F"/>
    <w:rsid w:val="000318A2"/>
    <w:rsid w:val="000327EA"/>
    <w:rsid w:val="00035037"/>
    <w:rsid w:val="00060748"/>
    <w:rsid w:val="00060FAF"/>
    <w:rsid w:val="00065119"/>
    <w:rsid w:val="000664DA"/>
    <w:rsid w:val="00097C64"/>
    <w:rsid w:val="000D20BE"/>
    <w:rsid w:val="000D2AD7"/>
    <w:rsid w:val="000E5226"/>
    <w:rsid w:val="00114457"/>
    <w:rsid w:val="00122602"/>
    <w:rsid w:val="001311EB"/>
    <w:rsid w:val="00146617"/>
    <w:rsid w:val="00155441"/>
    <w:rsid w:val="0017108D"/>
    <w:rsid w:val="0018461B"/>
    <w:rsid w:val="00197FB5"/>
    <w:rsid w:val="00197FF7"/>
    <w:rsid w:val="001E0526"/>
    <w:rsid w:val="001E2159"/>
    <w:rsid w:val="0022064F"/>
    <w:rsid w:val="00222C23"/>
    <w:rsid w:val="00265AF7"/>
    <w:rsid w:val="0028409F"/>
    <w:rsid w:val="002B05B3"/>
    <w:rsid w:val="002B25BE"/>
    <w:rsid w:val="002B2FE5"/>
    <w:rsid w:val="00311011"/>
    <w:rsid w:val="00335128"/>
    <w:rsid w:val="0034193F"/>
    <w:rsid w:val="003439F0"/>
    <w:rsid w:val="00350564"/>
    <w:rsid w:val="00357672"/>
    <w:rsid w:val="00362A7E"/>
    <w:rsid w:val="00367BF2"/>
    <w:rsid w:val="00367D98"/>
    <w:rsid w:val="003705FB"/>
    <w:rsid w:val="0038681C"/>
    <w:rsid w:val="003B16A1"/>
    <w:rsid w:val="003B26D9"/>
    <w:rsid w:val="003B38CE"/>
    <w:rsid w:val="003B521C"/>
    <w:rsid w:val="003B745B"/>
    <w:rsid w:val="003E034B"/>
    <w:rsid w:val="003E5EBC"/>
    <w:rsid w:val="003F7035"/>
    <w:rsid w:val="00402E23"/>
    <w:rsid w:val="00406872"/>
    <w:rsid w:val="00410315"/>
    <w:rsid w:val="004408CC"/>
    <w:rsid w:val="00444E76"/>
    <w:rsid w:val="00453BBB"/>
    <w:rsid w:val="00454509"/>
    <w:rsid w:val="00485705"/>
    <w:rsid w:val="0049206A"/>
    <w:rsid w:val="004D1912"/>
    <w:rsid w:val="004E3493"/>
    <w:rsid w:val="00502A9A"/>
    <w:rsid w:val="005060D7"/>
    <w:rsid w:val="00547B99"/>
    <w:rsid w:val="0055661C"/>
    <w:rsid w:val="00560620"/>
    <w:rsid w:val="00571257"/>
    <w:rsid w:val="005B0574"/>
    <w:rsid w:val="005C5CD9"/>
    <w:rsid w:val="005E5ACE"/>
    <w:rsid w:val="006042A4"/>
    <w:rsid w:val="0062192D"/>
    <w:rsid w:val="00637A46"/>
    <w:rsid w:val="00642BD6"/>
    <w:rsid w:val="00667475"/>
    <w:rsid w:val="00672FB7"/>
    <w:rsid w:val="00673FFD"/>
    <w:rsid w:val="00680310"/>
    <w:rsid w:val="00680575"/>
    <w:rsid w:val="00684FF6"/>
    <w:rsid w:val="00687B31"/>
    <w:rsid w:val="006967EF"/>
    <w:rsid w:val="006C1E19"/>
    <w:rsid w:val="006C4BD0"/>
    <w:rsid w:val="006C765A"/>
    <w:rsid w:val="006F4250"/>
    <w:rsid w:val="00736B37"/>
    <w:rsid w:val="00741FE1"/>
    <w:rsid w:val="007512DD"/>
    <w:rsid w:val="007644C7"/>
    <w:rsid w:val="007A375B"/>
    <w:rsid w:val="007A54CB"/>
    <w:rsid w:val="007A7222"/>
    <w:rsid w:val="007B2DAB"/>
    <w:rsid w:val="007E311F"/>
    <w:rsid w:val="007E40B8"/>
    <w:rsid w:val="007F0556"/>
    <w:rsid w:val="007F0AC4"/>
    <w:rsid w:val="007F1E71"/>
    <w:rsid w:val="007F7171"/>
    <w:rsid w:val="008003C9"/>
    <w:rsid w:val="008037E1"/>
    <w:rsid w:val="00804F22"/>
    <w:rsid w:val="00823BA5"/>
    <w:rsid w:val="0083270D"/>
    <w:rsid w:val="00842CE2"/>
    <w:rsid w:val="00860C69"/>
    <w:rsid w:val="00866014"/>
    <w:rsid w:val="0087169B"/>
    <w:rsid w:val="0088697D"/>
    <w:rsid w:val="00890256"/>
    <w:rsid w:val="008B520D"/>
    <w:rsid w:val="008B5A83"/>
    <w:rsid w:val="008D35FB"/>
    <w:rsid w:val="008D6EBA"/>
    <w:rsid w:val="008E24BF"/>
    <w:rsid w:val="008F08F1"/>
    <w:rsid w:val="008F3087"/>
    <w:rsid w:val="008F5C25"/>
    <w:rsid w:val="009047A5"/>
    <w:rsid w:val="009058D7"/>
    <w:rsid w:val="00906616"/>
    <w:rsid w:val="0091031E"/>
    <w:rsid w:val="009220BE"/>
    <w:rsid w:val="00940D92"/>
    <w:rsid w:val="009440FA"/>
    <w:rsid w:val="00957A1D"/>
    <w:rsid w:val="00974878"/>
    <w:rsid w:val="00976E55"/>
    <w:rsid w:val="00982A44"/>
    <w:rsid w:val="009C37A9"/>
    <w:rsid w:val="009E02C5"/>
    <w:rsid w:val="00A26EB8"/>
    <w:rsid w:val="00A32DFB"/>
    <w:rsid w:val="00A66070"/>
    <w:rsid w:val="00A83CEB"/>
    <w:rsid w:val="00A95075"/>
    <w:rsid w:val="00AA1F1C"/>
    <w:rsid w:val="00AA28B8"/>
    <w:rsid w:val="00AC7F1E"/>
    <w:rsid w:val="00AD2D8C"/>
    <w:rsid w:val="00AE2FDB"/>
    <w:rsid w:val="00AE5674"/>
    <w:rsid w:val="00AF0065"/>
    <w:rsid w:val="00B02756"/>
    <w:rsid w:val="00B66C49"/>
    <w:rsid w:val="00B901B6"/>
    <w:rsid w:val="00B92806"/>
    <w:rsid w:val="00BA3AF8"/>
    <w:rsid w:val="00BC1DA4"/>
    <w:rsid w:val="00BD5EB2"/>
    <w:rsid w:val="00BF657D"/>
    <w:rsid w:val="00BF7918"/>
    <w:rsid w:val="00C1358F"/>
    <w:rsid w:val="00C63120"/>
    <w:rsid w:val="00C660CF"/>
    <w:rsid w:val="00C67442"/>
    <w:rsid w:val="00C80ED5"/>
    <w:rsid w:val="00C91408"/>
    <w:rsid w:val="00C92A7F"/>
    <w:rsid w:val="00C97234"/>
    <w:rsid w:val="00C979B5"/>
    <w:rsid w:val="00CA7744"/>
    <w:rsid w:val="00CB5AE9"/>
    <w:rsid w:val="00CD1593"/>
    <w:rsid w:val="00CD3541"/>
    <w:rsid w:val="00D052DF"/>
    <w:rsid w:val="00D2662F"/>
    <w:rsid w:val="00D4690F"/>
    <w:rsid w:val="00D67E30"/>
    <w:rsid w:val="00D875E9"/>
    <w:rsid w:val="00D91DA8"/>
    <w:rsid w:val="00DC13CC"/>
    <w:rsid w:val="00DD4E8B"/>
    <w:rsid w:val="00DD66FA"/>
    <w:rsid w:val="00DE4BD9"/>
    <w:rsid w:val="00DE54AC"/>
    <w:rsid w:val="00DF52C8"/>
    <w:rsid w:val="00E10687"/>
    <w:rsid w:val="00E54328"/>
    <w:rsid w:val="00E54E79"/>
    <w:rsid w:val="00E758F3"/>
    <w:rsid w:val="00E945E3"/>
    <w:rsid w:val="00EA299C"/>
    <w:rsid w:val="00EB0AFF"/>
    <w:rsid w:val="00EC62C2"/>
    <w:rsid w:val="00EC7511"/>
    <w:rsid w:val="00ED1327"/>
    <w:rsid w:val="00ED265F"/>
    <w:rsid w:val="00ED3CF0"/>
    <w:rsid w:val="00EF3E36"/>
    <w:rsid w:val="00F01A30"/>
    <w:rsid w:val="00F0634F"/>
    <w:rsid w:val="00F3291F"/>
    <w:rsid w:val="00F45592"/>
    <w:rsid w:val="00F505EF"/>
    <w:rsid w:val="00F70DF0"/>
    <w:rsid w:val="00F71A80"/>
    <w:rsid w:val="00F7443F"/>
    <w:rsid w:val="00F8143C"/>
    <w:rsid w:val="00F85614"/>
    <w:rsid w:val="00F861A7"/>
    <w:rsid w:val="00F9675A"/>
    <w:rsid w:val="00FA7A1C"/>
    <w:rsid w:val="00FC1CE8"/>
    <w:rsid w:val="00FC35B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86C"/>
  <w15:docId w15:val="{B4402E54-B9D1-428A-9ABD-B5FFCA7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62A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4090-EF25-4A69-8556-2DA094BF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Monika Szwarczewska</cp:lastModifiedBy>
  <cp:revision>8</cp:revision>
  <cp:lastPrinted>2021-09-02T11:21:00Z</cp:lastPrinted>
  <dcterms:created xsi:type="dcterms:W3CDTF">2021-09-02T09:16:00Z</dcterms:created>
  <dcterms:modified xsi:type="dcterms:W3CDTF">2021-09-02T11:21:00Z</dcterms:modified>
</cp:coreProperties>
</file>